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47E853E0" w:rsidR="0063379D" w:rsidRPr="00B50D6C" w:rsidRDefault="00654692" w:rsidP="5A2F6D69">
      <w:pPr>
        <w:pStyle w:val="BodyText"/>
        <w:suppressAutoHyphens/>
        <w:spacing w:before="4" w:line="276" w:lineRule="auto"/>
        <w:ind w:left="2694" w:firstLine="1194"/>
        <w:rPr>
          <w:bdr w:val="nil"/>
          <w:lang w:eastAsia="lt-LT"/>
        </w:rPr>
      </w:pPr>
      <w:r>
        <w:t xml:space="preserve">         </w:t>
      </w:r>
    </w:p>
    <w:p w14:paraId="1E07A931" w14:textId="0D0021C9" w:rsidR="005E1500" w:rsidRPr="00B50D6C" w:rsidRDefault="005E1500" w:rsidP="4AC5077B">
      <w:pPr>
        <w:suppressAutoHyphens/>
        <w:spacing w:after="0" w:line="240" w:lineRule="auto"/>
        <w:jc w:val="center"/>
        <w:rPr>
          <w:rFonts w:ascii="Times New Roman" w:eastAsia="Times New Roman" w:hAnsi="Times New Roman" w:cs="Times New Roman"/>
          <w:color w:val="000000" w:themeColor="text1"/>
          <w:sz w:val="28"/>
          <w:szCs w:val="28"/>
          <w:lang w:val="lt-LT"/>
        </w:rPr>
      </w:pPr>
    </w:p>
    <w:p w14:paraId="4809722F" w14:textId="61DE7BA0" w:rsidR="005E1500" w:rsidRPr="00B50D6C" w:rsidRDefault="005E1500" w:rsidP="4AC5077B">
      <w:pPr>
        <w:suppressAutoHyphens/>
        <w:spacing w:after="0" w:line="240" w:lineRule="auto"/>
        <w:jc w:val="center"/>
        <w:rPr>
          <w:rFonts w:ascii="Times New Roman" w:eastAsia="Times New Roman" w:hAnsi="Times New Roman" w:cs="Times New Roman"/>
          <w:color w:val="000000" w:themeColor="text1"/>
          <w:sz w:val="28"/>
          <w:szCs w:val="28"/>
          <w:lang w:val="lt-LT"/>
        </w:rPr>
      </w:pPr>
    </w:p>
    <w:p w14:paraId="3537DFD3" w14:textId="310B10F5" w:rsidR="005E1500" w:rsidRPr="00B50D6C" w:rsidRDefault="33764D8A" w:rsidP="4AC5077B">
      <w:pPr>
        <w:tabs>
          <w:tab w:val="right" w:leader="underscore" w:pos="8505"/>
        </w:tabs>
        <w:suppressAutoHyphens/>
        <w:spacing w:after="0" w:line="240" w:lineRule="auto"/>
        <w:jc w:val="center"/>
        <w:rPr>
          <w:rFonts w:ascii="Times New Roman" w:eastAsia="Times New Roman" w:hAnsi="Times New Roman" w:cs="Times New Roman"/>
          <w:b/>
          <w:bCs/>
          <w:color w:val="000000" w:themeColor="text1"/>
          <w:sz w:val="24"/>
          <w:szCs w:val="24"/>
          <w:lang w:val="lt-LT"/>
        </w:rPr>
      </w:pPr>
      <w:r w:rsidRPr="4AC5077B">
        <w:rPr>
          <w:rFonts w:ascii="Times New Roman" w:eastAsia="Times New Roman" w:hAnsi="Times New Roman" w:cs="Times New Roman"/>
          <w:b/>
          <w:bCs/>
          <w:color w:val="000000" w:themeColor="text1"/>
          <w:sz w:val="24"/>
          <w:szCs w:val="24"/>
          <w:lang w:val="lt-LT"/>
        </w:rPr>
        <w:t xml:space="preserve">ATSISKAITYMO PER VIISP TARPININKAVIMO </w:t>
      </w:r>
    </w:p>
    <w:p w14:paraId="55B9828C" w14:textId="6F52F47C" w:rsidR="005E1500" w:rsidRPr="00B50D6C" w:rsidRDefault="005E1500" w:rsidP="3E8B51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napToGrid w:val="0"/>
          <w:color w:val="000000"/>
          <w:sz w:val="24"/>
          <w:szCs w:val="24"/>
          <w:bdr w:val="nil"/>
          <w:lang w:val="lt-LT" w:eastAsia="lt-LT"/>
        </w:rPr>
      </w:pPr>
      <w:r w:rsidRPr="3E8B5151">
        <w:rPr>
          <w:rFonts w:ascii="Times New Roman" w:eastAsia="Arial Unicode MS" w:hAnsi="Times New Roman" w:cs="Times New Roman"/>
          <w:b/>
          <w:bCs/>
          <w:color w:val="000000"/>
          <w:sz w:val="24"/>
          <w:szCs w:val="24"/>
          <w:bdr w:val="nil"/>
          <w:lang w:val="lt-LT" w:eastAsia="lt-LT"/>
        </w:rPr>
        <w:t xml:space="preserve">PASLAUGŲ VIEŠOJO </w:t>
      </w:r>
      <w:r w:rsidRPr="3E8B5151">
        <w:rPr>
          <w:rFonts w:ascii="Times New Roman" w:eastAsia="Arial Unicode MS" w:hAnsi="Times New Roman" w:cs="Times New Roman"/>
          <w:b/>
          <w:bCs/>
          <w:snapToGrid w:val="0"/>
          <w:color w:val="000000"/>
          <w:sz w:val="24"/>
          <w:szCs w:val="24"/>
          <w:bdr w:val="nil"/>
          <w:lang w:val="lt-LT" w:eastAsia="lt-LT"/>
        </w:rPr>
        <w:t>PIRKIMO</w:t>
      </w:r>
      <w:r w:rsidRPr="00B50D6C">
        <w:rPr>
          <w:rFonts w:ascii="Times New Roman" w:eastAsia="Arial Unicode MS" w:hAnsi="Times New Roman" w:cs="Times New Roman"/>
          <w:color w:val="000000"/>
          <w:sz w:val="24"/>
          <w:szCs w:val="24"/>
          <w:bdr w:val="nil"/>
          <w:lang w:val="lt-LT" w:eastAsia="lt-LT"/>
        </w:rPr>
        <w:t>–</w:t>
      </w:r>
      <w:r w:rsidRPr="3E8B5151">
        <w:rPr>
          <w:rFonts w:ascii="Times New Roman" w:eastAsia="Arial Unicode MS" w:hAnsi="Times New Roman" w:cs="Times New Roman"/>
          <w:b/>
          <w:bCs/>
          <w:snapToGrid w:val="0"/>
          <w:color w:val="000000"/>
          <w:sz w:val="24"/>
          <w:szCs w:val="24"/>
          <w:bdr w:val="nil"/>
          <w:lang w:val="lt-LT" w:eastAsia="lt-LT"/>
        </w:rPr>
        <w:t>PARDAVIMO SUTARTIES</w:t>
      </w:r>
    </w:p>
    <w:p w14:paraId="48D20C73" w14:textId="77777777" w:rsidR="005E1500" w:rsidRPr="00B50D6C" w:rsidRDefault="005E1500" w:rsidP="4AC5077B">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2FF2BD34" w14:textId="48FFA764" w:rsidR="6F48B6B1" w:rsidRDefault="6F48B6B1" w:rsidP="4AC5077B">
      <w:pPr>
        <w:pBdr>
          <w:top w:val="nil"/>
          <w:left w:val="nil"/>
          <w:bottom w:val="nil"/>
          <w:right w:val="nil"/>
          <w:between w:val="nil"/>
          <w:bar w:val="nil"/>
        </w:pBdr>
        <w:spacing w:after="0" w:line="276" w:lineRule="auto"/>
        <w:ind w:firstLine="562"/>
        <w:jc w:val="center"/>
        <w:rPr>
          <w:rFonts w:ascii="Times New Roman" w:eastAsia="Arial Unicode MS" w:hAnsi="Times New Roman" w:cs="Times New Roman"/>
          <w:b/>
          <w:bCs/>
          <w:sz w:val="24"/>
          <w:szCs w:val="24"/>
          <w:lang w:val="lt-LT" w:eastAsia="lt-LT"/>
        </w:rPr>
      </w:pPr>
      <w:r w:rsidRPr="4AC5077B">
        <w:rPr>
          <w:rFonts w:ascii="Times New Roman" w:eastAsia="Arial Unicode MS" w:hAnsi="Times New Roman" w:cs="Times New Roman"/>
          <w:b/>
          <w:bCs/>
          <w:sz w:val="24"/>
          <w:szCs w:val="24"/>
          <w:lang w:val="lt-LT" w:eastAsia="lt-LT"/>
        </w:rPr>
        <w:t>I</w:t>
      </w:r>
      <w:r w:rsidR="194054AD" w:rsidRPr="4AC5077B">
        <w:rPr>
          <w:rFonts w:ascii="Times New Roman" w:eastAsia="Arial Unicode MS" w:hAnsi="Times New Roman" w:cs="Times New Roman"/>
          <w:b/>
          <w:bCs/>
          <w:sz w:val="24"/>
          <w:szCs w:val="24"/>
          <w:lang w:val="lt-LT" w:eastAsia="lt-LT"/>
        </w:rPr>
        <w:t>I</w:t>
      </w:r>
      <w:r w:rsidRPr="4AC5077B">
        <w:rPr>
          <w:rFonts w:ascii="Times New Roman" w:eastAsia="Arial Unicode MS" w:hAnsi="Times New Roman" w:cs="Times New Roman"/>
          <w:b/>
          <w:bCs/>
          <w:sz w:val="24"/>
          <w:szCs w:val="24"/>
          <w:lang w:val="lt-LT" w:eastAsia="lt-LT"/>
        </w:rPr>
        <w:t xml:space="preserve"> DALIS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4AC5077B">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4AC5077B">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4AC5077B">
        <w:tc>
          <w:tcPr>
            <w:tcW w:w="9498" w:type="dxa"/>
            <w:gridSpan w:val="2"/>
          </w:tcPr>
          <w:p w14:paraId="44291701" w14:textId="2EDE69F1" w:rsidR="00715292" w:rsidRPr="00B50D6C" w:rsidRDefault="00715292" w:rsidP="4AC5077B">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3FB78715"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4AC5077B">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4AC5077B">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w:t>
            </w:r>
            <w:r w:rsidR="0E07F587" w:rsidRPr="00B50D6C">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 xml:space="preserve"> pateiktas </w:t>
            </w:r>
            <w:r w:rsidRPr="00B50D6C">
              <w:rPr>
                <w:rFonts w:ascii="Times New Roman" w:eastAsia="Arial Unicode MS" w:hAnsi="Times New Roman" w:cs="Times New Roman"/>
                <w:sz w:val="24"/>
                <w:szCs w:val="24"/>
                <w:highlight w:val="lightGray"/>
                <w:bdr w:val="nil"/>
                <w:lang w:val="lt-LT" w:eastAsia="lt-LT"/>
              </w:rPr>
              <w:t>[</w:t>
            </w:r>
            <w:r w:rsidRPr="4AC5077B">
              <w:rPr>
                <w:rFonts w:ascii="Times New Roman" w:eastAsia="Arial Unicode MS" w:hAnsi="Times New Roman" w:cs="Times New Roman"/>
                <w:i/>
                <w:iCs/>
                <w:color w:val="00B050"/>
                <w:sz w:val="24"/>
                <w:szCs w:val="24"/>
                <w:highlight w:val="lightGray"/>
                <w:bdr w:val="nil"/>
                <w:lang w:val="lt-LT" w:eastAsia="lt-LT"/>
              </w:rPr>
              <w:t xml:space="preserve">viešojo </w:t>
            </w:r>
            <w:r w:rsidRPr="4AC5077B">
              <w:rPr>
                <w:rFonts w:ascii="Times New Roman" w:eastAsia="Arial Unicode MS" w:hAnsi="Times New Roman" w:cs="Times New Roman"/>
                <w:i/>
                <w:iCs/>
                <w:color w:val="00B050"/>
                <w:sz w:val="24"/>
                <w:szCs w:val="24"/>
                <w:highlight w:val="lightGray"/>
                <w:lang w:val="lt-LT"/>
              </w:rPr>
              <w:t>pirkimo būdo pavadinimas</w:t>
            </w:r>
            <w:r w:rsidRPr="00B50D6C">
              <w:rPr>
                <w:rFonts w:ascii="Times New Roman" w:eastAsia="Arial Unicode MS" w:hAnsi="Times New Roman" w:cs="Times New Roman"/>
                <w:sz w:val="24"/>
                <w:szCs w:val="24"/>
                <w:highlight w:val="lightGray"/>
                <w:lang w:val="lt-LT"/>
              </w:rPr>
              <w:t>]</w:t>
            </w:r>
            <w:r w:rsidRPr="00B50D6C">
              <w:rPr>
                <w:rFonts w:ascii="Times New Roman" w:eastAsia="Arial Unicode MS" w:hAnsi="Times New Roman" w:cs="Times New Roman"/>
                <w:sz w:val="24"/>
                <w:szCs w:val="24"/>
                <w:bdr w:val="nil"/>
                <w:lang w:val="lt-LT" w:eastAsia="lt-LT"/>
              </w:rPr>
              <w:t xml:space="preserve"> „[</w:t>
            </w:r>
            <w:r w:rsidRPr="4AC5077B">
              <w:rPr>
                <w:rFonts w:ascii="Times New Roman" w:eastAsia="Arial Unicode MS" w:hAnsi="Times New Roman" w:cs="Times New Roman"/>
                <w:i/>
                <w:iCs/>
                <w:color w:val="00B050"/>
                <w:sz w:val="24"/>
                <w:szCs w:val="24"/>
                <w:highlight w:val="lightGray"/>
                <w:bdr w:val="nil"/>
                <w:lang w:val="lt-LT" w:eastAsia="lt-LT"/>
              </w:rPr>
              <w:t>viešojo pirkimo pavadinimas</w:t>
            </w:r>
            <w:r w:rsidRPr="00B50D6C">
              <w:rPr>
                <w:rFonts w:ascii="Times New Roman" w:eastAsia="Arial Unicode MS" w:hAnsi="Times New Roman" w:cs="Times New Roman"/>
                <w:sz w:val="24"/>
                <w:szCs w:val="24"/>
                <w:bdr w:val="nil"/>
                <w:lang w:val="lt-LT" w:eastAsia="lt-LT"/>
              </w:rPr>
              <w:t>]“ (pirkimo numeris – [</w:t>
            </w:r>
            <w:r w:rsidRPr="4AC5077B">
              <w:rPr>
                <w:rFonts w:ascii="Times New Roman" w:eastAsia="Arial Unicode MS" w:hAnsi="Times New Roman" w:cs="Times New Roman"/>
                <w:i/>
                <w:iCs/>
                <w:color w:val="00B050"/>
                <w:sz w:val="24"/>
                <w:szCs w:val="24"/>
                <w:highlight w:val="lightGray"/>
                <w:bdr w:val="nil"/>
                <w:lang w:val="lt-LT" w:eastAsia="lt-LT"/>
              </w:rPr>
              <w:t>viešojo pirkimo numeris</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 xml:space="preserve">(toliau – </w:t>
            </w:r>
            <w:r w:rsidRPr="784793BE">
              <w:rPr>
                <w:rFonts w:ascii="Times New Roman" w:eastAsia="Times New Roman" w:hAnsi="Times New Roman" w:cs="Times New Roman"/>
                <w:b/>
                <w:bCs/>
                <w:sz w:val="24"/>
                <w:szCs w:val="24"/>
                <w:lang w:val="lt-LT"/>
              </w:rPr>
              <w:t>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w:t>
            </w:r>
            <w:r w:rsidR="18099640" w:rsidRPr="00B50D6C">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675055">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00E07AAC">
        <w:tc>
          <w:tcPr>
            <w:tcW w:w="1862"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60E4871B" w14:textId="77777777" w:rsidTr="00E07AAC">
        <w:tc>
          <w:tcPr>
            <w:tcW w:w="1862"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5B1BB83B" w14:textId="77777777" w:rsidTr="00E07AAC">
        <w:tc>
          <w:tcPr>
            <w:tcW w:w="1862" w:type="pct"/>
          </w:tcPr>
          <w:p w14:paraId="3A1FFAE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3C248A5" w14:textId="77777777" w:rsidTr="00E07AAC">
        <w:tc>
          <w:tcPr>
            <w:tcW w:w="1862"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3BAFF6C6" w14:textId="77777777" w:rsidTr="00E07AAC">
        <w:tc>
          <w:tcPr>
            <w:tcW w:w="1862" w:type="pct"/>
          </w:tcPr>
          <w:p w14:paraId="7F69DE18"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2F687E1" w14:textId="77777777" w:rsidTr="00E07AAC">
        <w:trPr>
          <w:trHeight w:val="70"/>
        </w:trPr>
        <w:tc>
          <w:tcPr>
            <w:tcW w:w="1862" w:type="pct"/>
          </w:tcPr>
          <w:p w14:paraId="689AED2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1A881E13" w14:textId="77777777" w:rsidR="00715292" w:rsidRPr="00B50D6C"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B50D6C" w14:paraId="22DD09A3" w14:textId="77777777" w:rsidTr="00E07AAC">
        <w:tc>
          <w:tcPr>
            <w:tcW w:w="1862"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168979E" w14:textId="77777777" w:rsidTr="00E07AAC">
        <w:tc>
          <w:tcPr>
            <w:tcW w:w="1862"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9D76F8F" w14:textId="77777777" w:rsidTr="00E07AAC">
        <w:tc>
          <w:tcPr>
            <w:tcW w:w="1862"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21EA2157" w14:textId="77777777" w:rsidTr="00E07AAC">
        <w:tc>
          <w:tcPr>
            <w:tcW w:w="1862"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64265592" w14:textId="77777777" w:rsidTr="00E07AAC">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E07AAC">
        <w:tc>
          <w:tcPr>
            <w:tcW w:w="1862"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7BC18742" w14:textId="77777777" w:rsidTr="00E07AAC">
        <w:tc>
          <w:tcPr>
            <w:tcW w:w="1862"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FFE1D0" w14:textId="77777777" w:rsidTr="00E07AAC">
        <w:tc>
          <w:tcPr>
            <w:tcW w:w="1862"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63DC90D7" w14:textId="77777777" w:rsidTr="00E07AAC">
        <w:tc>
          <w:tcPr>
            <w:tcW w:w="1862"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D75AF50" w14:textId="77777777" w:rsidTr="00E07AAC">
        <w:tc>
          <w:tcPr>
            <w:tcW w:w="1862"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F396870" w14:textId="77777777" w:rsidTr="00E07AAC">
        <w:tc>
          <w:tcPr>
            <w:tcW w:w="1862"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782F68C6" w14:textId="77777777" w:rsidTr="00E07AAC">
        <w:tc>
          <w:tcPr>
            <w:tcW w:w="1862"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A878FE" w14:textId="77777777" w:rsidTr="00E07AAC">
        <w:tc>
          <w:tcPr>
            <w:tcW w:w="1862"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67A6B6E" w14:textId="77777777" w:rsidTr="00E07AAC">
        <w:tc>
          <w:tcPr>
            <w:tcW w:w="1862"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5B95F92" w14:textId="77777777" w:rsidTr="00E07AAC">
        <w:tc>
          <w:tcPr>
            <w:tcW w:w="1862"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A89923B" w14:textId="77777777" w:rsidTr="00E07AAC">
        <w:tc>
          <w:tcPr>
            <w:tcW w:w="1862"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B50D6C" w:rsidRDefault="00715292"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3225"/>
        <w:gridCol w:w="1524"/>
        <w:gridCol w:w="2906"/>
        <w:gridCol w:w="1843"/>
      </w:tblGrid>
      <w:tr w:rsidR="008F05D5" w:rsidRPr="009328B7" w14:paraId="3ACC1AAD" w14:textId="77777777" w:rsidTr="4AC5077B">
        <w:trPr>
          <w:trHeight w:val="300"/>
        </w:trPr>
        <w:tc>
          <w:tcPr>
            <w:tcW w:w="3225"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Specialiųjų sutarties sąlygų nuostatos 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4430"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4AC5077B">
        <w:trPr>
          <w:trHeight w:val="300"/>
        </w:trPr>
        <w:tc>
          <w:tcPr>
            <w:tcW w:w="9498" w:type="dxa"/>
            <w:gridSpan w:val="4"/>
          </w:tcPr>
          <w:p w14:paraId="4D780E2A" w14:textId="705E9AB3" w:rsidR="00BC13E3" w:rsidRPr="00B50D6C" w:rsidRDefault="002C1EF4" w:rsidP="002C1EF4">
            <w:pPr>
              <w:pStyle w:val="ListParagraph"/>
              <w:ind w:left="0"/>
              <w:contextualSpacing w:val="0"/>
              <w:jc w:val="center"/>
              <w:rPr>
                <w:b/>
                <w:bCs/>
              </w:rPr>
            </w:pPr>
            <w:r>
              <w:rPr>
                <w:b/>
                <w:bCs/>
              </w:rPr>
              <w:t xml:space="preserve">1. </w:t>
            </w:r>
            <w:r w:rsidR="00045E72" w:rsidRPr="00B50D6C">
              <w:rPr>
                <w:b/>
                <w:bCs/>
              </w:rPr>
              <w:t>SUTARTIES DALYKAS</w:t>
            </w:r>
          </w:p>
        </w:tc>
      </w:tr>
      <w:tr w:rsidR="008F05D5" w:rsidRPr="00B50D6C" w14:paraId="410B8384" w14:textId="77777777" w:rsidTr="4AC5077B">
        <w:trPr>
          <w:trHeight w:val="300"/>
        </w:trPr>
        <w:tc>
          <w:tcPr>
            <w:tcW w:w="3225" w:type="dxa"/>
          </w:tcPr>
          <w:p w14:paraId="43281FBC" w14:textId="3FAE3579" w:rsidR="00715292" w:rsidRPr="00B50D6C" w:rsidRDefault="002C1EF4" w:rsidP="002C1EF4">
            <w:pPr>
              <w:pStyle w:val="ListParagraph"/>
              <w:ind w:left="0"/>
              <w:rPr>
                <w:b/>
                <w:bCs/>
              </w:rPr>
            </w:pPr>
            <w:r>
              <w:rPr>
                <w:b/>
                <w:bCs/>
              </w:rPr>
              <w:t xml:space="preserve">1.1. </w:t>
            </w:r>
            <w:r w:rsidR="00715292" w:rsidRPr="00B50D6C">
              <w:rPr>
                <w:b/>
                <w:bCs/>
              </w:rPr>
              <w:t>Paslaugų aprašymas</w:t>
            </w:r>
          </w:p>
        </w:tc>
        <w:tc>
          <w:tcPr>
            <w:tcW w:w="4430" w:type="dxa"/>
            <w:gridSpan w:val="2"/>
          </w:tcPr>
          <w:p w14:paraId="24A44332" w14:textId="0FE4574E" w:rsidR="14731426" w:rsidRDefault="14731426" w:rsidP="4AC5077B">
            <w:pPr>
              <w:tabs>
                <w:tab w:val="left" w:pos="1560"/>
                <w:tab w:val="left" w:pos="1843"/>
                <w:tab w:val="left" w:pos="2268"/>
              </w:tabs>
              <w:spacing w:after="0" w:line="240" w:lineRule="auto"/>
              <w:jc w:val="both"/>
              <w:rPr>
                <w:rFonts w:ascii="Times New Roman" w:eastAsia="Times New Roman" w:hAnsi="Times New Roman" w:cs="Times New Roman"/>
                <w:color w:val="881798"/>
                <w:sz w:val="24"/>
                <w:szCs w:val="24"/>
                <w:lang w:val="lt-LT"/>
              </w:rPr>
            </w:pPr>
            <w:r w:rsidRPr="4AC5077B">
              <w:rPr>
                <w:rFonts w:ascii="Times New Roman" w:eastAsia="Calibri" w:hAnsi="Times New Roman" w:cs="Times New Roman"/>
                <w:sz w:val="24"/>
                <w:szCs w:val="24"/>
                <w:lang w:val="lt-LT"/>
              </w:rPr>
              <w:t>Perkamos Paslaugos:</w:t>
            </w:r>
            <w:r w:rsidR="345E34A5" w:rsidRPr="4AC5077B">
              <w:rPr>
                <w:rFonts w:eastAsiaTheme="minorEastAsia"/>
                <w:sz w:val="24"/>
                <w:szCs w:val="24"/>
                <w:lang w:val="lt-LT"/>
              </w:rPr>
              <w:t xml:space="preserve"> </w:t>
            </w:r>
          </w:p>
          <w:p w14:paraId="07EA3179" w14:textId="713446D3" w:rsidR="14731426" w:rsidRDefault="75380025" w:rsidP="4AC5077B">
            <w:pPr>
              <w:tabs>
                <w:tab w:val="left" w:pos="1560"/>
                <w:tab w:val="left" w:pos="1843"/>
                <w:tab w:val="left" w:pos="2268"/>
              </w:tabs>
              <w:spacing w:after="0" w:line="240" w:lineRule="auto"/>
              <w:jc w:val="both"/>
              <w:rPr>
                <w:rFonts w:ascii="Times New Roman" w:eastAsia="Times New Roman" w:hAnsi="Times New Roman" w:cs="Times New Roman"/>
                <w:color w:val="881798"/>
                <w:sz w:val="24"/>
                <w:szCs w:val="24"/>
                <w:lang w:val="lt-LT"/>
              </w:rPr>
            </w:pPr>
            <w:r w:rsidRPr="4AC5077B">
              <w:rPr>
                <w:rFonts w:ascii="Times New Roman" w:eastAsia="Times New Roman" w:hAnsi="Times New Roman" w:cs="Times New Roman"/>
                <w:color w:val="000000" w:themeColor="text1"/>
                <w:sz w:val="24"/>
                <w:szCs w:val="24"/>
                <w:lang w:val="lt-LT"/>
              </w:rPr>
              <w:t>1. Pasirengimo teikti  atsiskaitymo per Valstybės informacinių išteklių sąveikumo platformą (VIISP) tarpininkavimo paslaugos;</w:t>
            </w:r>
          </w:p>
          <w:p w14:paraId="0557D999" w14:textId="2C0A9161" w:rsidR="75380025" w:rsidRDefault="75380025" w:rsidP="4AC5077B">
            <w:pPr>
              <w:spacing w:after="0" w:line="240" w:lineRule="auto"/>
              <w:jc w:val="both"/>
              <w:rPr>
                <w:rFonts w:ascii="Times New Roman" w:eastAsia="Times New Roman" w:hAnsi="Times New Roman" w:cs="Times New Roman"/>
                <w:color w:val="0078D4"/>
                <w:sz w:val="24"/>
                <w:szCs w:val="24"/>
                <w:u w:val="single"/>
                <w:lang w:val="lt-LT"/>
              </w:rPr>
            </w:pPr>
            <w:r w:rsidRPr="4AC5077B">
              <w:rPr>
                <w:rFonts w:ascii="Times New Roman" w:eastAsia="Times New Roman" w:hAnsi="Times New Roman" w:cs="Times New Roman"/>
                <w:color w:val="000000" w:themeColor="text1"/>
                <w:sz w:val="24"/>
                <w:szCs w:val="24"/>
                <w:lang w:val="lt-LT"/>
              </w:rPr>
              <w:t>2. Atsiskaitymo per VIISP tarpininkavimo paslaugos</w:t>
            </w:r>
            <w:r w:rsidRPr="4AC5077B">
              <w:rPr>
                <w:rFonts w:ascii="Times New Roman" w:eastAsia="Times New Roman" w:hAnsi="Times New Roman" w:cs="Times New Roman"/>
                <w:color w:val="0078D4"/>
                <w:sz w:val="24"/>
                <w:szCs w:val="24"/>
                <w:lang w:val="lt-LT"/>
              </w:rPr>
              <w:t xml:space="preserve"> </w:t>
            </w:r>
            <w:r w:rsidRPr="4AC5077B">
              <w:rPr>
                <w:rFonts w:ascii="Times New Roman" w:eastAsia="Times New Roman" w:hAnsi="Times New Roman" w:cs="Times New Roman"/>
                <w:color w:val="000000" w:themeColor="text1"/>
                <w:sz w:val="24"/>
                <w:szCs w:val="24"/>
                <w:lang w:val="lt-LT"/>
              </w:rPr>
              <w:t>(</w:t>
            </w:r>
            <w:r w:rsidR="481A31F5" w:rsidRPr="4AC5077B">
              <w:rPr>
                <w:rFonts w:ascii="Times New Roman" w:eastAsia="Times New Roman" w:hAnsi="Times New Roman" w:cs="Times New Roman"/>
                <w:color w:val="000000" w:themeColor="text1"/>
                <w:sz w:val="24"/>
                <w:szCs w:val="24"/>
                <w:lang w:val="lt-LT"/>
              </w:rPr>
              <w:t>kai atsiskaitymams naudojamos kreditinės/ debetinės mokėjimo kortelės (Mastercard, VISA ir kt.)</w:t>
            </w:r>
            <w:r w:rsidRPr="4AC5077B">
              <w:rPr>
                <w:rFonts w:ascii="Times New Roman" w:eastAsia="Times New Roman" w:hAnsi="Times New Roman" w:cs="Times New Roman"/>
                <w:color w:val="000000" w:themeColor="text1"/>
                <w:sz w:val="24"/>
                <w:szCs w:val="24"/>
                <w:lang w:val="lt-LT"/>
              </w:rPr>
              <w:t>)</w:t>
            </w:r>
            <w:r w:rsidR="2F5312E4" w:rsidRPr="4AC5077B">
              <w:rPr>
                <w:rFonts w:ascii="Times New Roman" w:eastAsia="Times New Roman" w:hAnsi="Times New Roman" w:cs="Times New Roman"/>
                <w:color w:val="000000" w:themeColor="text1"/>
                <w:sz w:val="24"/>
                <w:szCs w:val="24"/>
                <w:lang w:val="lt-LT"/>
              </w:rPr>
              <w:t>.</w:t>
            </w:r>
          </w:p>
          <w:p w14:paraId="6C267274" w14:textId="4348FE1D" w:rsidR="002C1EF4" w:rsidRDefault="002C1EF4" w:rsidP="4AC5077B">
            <w:pPr>
              <w:spacing w:after="0" w:line="240" w:lineRule="auto"/>
              <w:jc w:val="both"/>
              <w:rPr>
                <w:rFonts w:eastAsiaTheme="minorEastAsia"/>
                <w:sz w:val="24"/>
                <w:szCs w:val="24"/>
                <w:lang w:val="lt-LT"/>
              </w:rPr>
            </w:pPr>
          </w:p>
          <w:p w14:paraId="755654AC" w14:textId="17A33B4B" w:rsidR="008F05D5" w:rsidRPr="00B50D6C" w:rsidRDefault="008F05D5"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B50D6C" w14:paraId="2A5A1452" w14:textId="77777777" w:rsidTr="4AC5077B">
        <w:trPr>
          <w:trHeight w:val="300"/>
        </w:trPr>
        <w:tc>
          <w:tcPr>
            <w:tcW w:w="3225" w:type="dxa"/>
          </w:tcPr>
          <w:p w14:paraId="71C14082" w14:textId="683E1C06" w:rsidR="00715292" w:rsidRPr="00B50D6C" w:rsidRDefault="002C1EF4" w:rsidP="002C1EF4">
            <w:pPr>
              <w:pStyle w:val="ListParagraph"/>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4430" w:type="dxa"/>
            <w:gridSpan w:val="2"/>
          </w:tcPr>
          <w:p w14:paraId="70641749" w14:textId="540F70DB" w:rsidR="008F05D5" w:rsidRPr="00B50D6C" w:rsidRDefault="008F05D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1FD17A53" w14:textId="77777777" w:rsidR="003060B3" w:rsidRDefault="003060B3" w:rsidP="002C1EF4">
            <w:pPr>
              <w:spacing w:after="0" w:line="240" w:lineRule="auto"/>
              <w:jc w:val="both"/>
              <w:rPr>
                <w:rFonts w:ascii="Times New Roman" w:hAnsi="Times New Roman" w:cs="Times New Roman"/>
                <w:i/>
                <w:iCs/>
                <w:color w:val="FF0000"/>
                <w:sz w:val="24"/>
                <w:szCs w:val="24"/>
                <w:lang w:val="lt-LT"/>
              </w:rPr>
            </w:pPr>
          </w:p>
          <w:p w14:paraId="1DD4A81A" w14:textId="6FB05299" w:rsidR="008F05D5" w:rsidRPr="00B50D6C" w:rsidRDefault="008F05D5" w:rsidP="3E8B5151">
            <w:pPr>
              <w:spacing w:after="0" w:line="240" w:lineRule="auto"/>
              <w:jc w:val="both"/>
              <w:rPr>
                <w:rFonts w:ascii="Times New Roman" w:hAnsi="Times New Roman" w:cs="Times New Roman"/>
                <w:i/>
                <w:iCs/>
                <w:color w:val="FF0000"/>
                <w:sz w:val="24"/>
                <w:szCs w:val="24"/>
                <w:lang w:val="lt-LT"/>
              </w:rPr>
            </w:pP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4AC5077B">
        <w:trPr>
          <w:trHeight w:val="300"/>
        </w:trPr>
        <w:tc>
          <w:tcPr>
            <w:tcW w:w="3225" w:type="dxa"/>
          </w:tcPr>
          <w:p w14:paraId="5CCA6A54" w14:textId="0B5B5E89" w:rsidR="00715292" w:rsidRPr="00B50D6C" w:rsidRDefault="002C1EF4" w:rsidP="002C1EF4">
            <w:pPr>
              <w:pStyle w:val="ListParagraph"/>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4430" w:type="dxa"/>
            <w:gridSpan w:val="2"/>
          </w:tcPr>
          <w:p w14:paraId="622271C7" w14:textId="77777777" w:rsidR="00BC13E3" w:rsidRPr="00B50D6C" w:rsidRDefault="00BC13E3"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58C9A06" w14:textId="77777777" w:rsidR="0062704D" w:rsidRDefault="0062704D" w:rsidP="002C1EF4">
            <w:pPr>
              <w:spacing w:after="0" w:line="240" w:lineRule="auto"/>
              <w:jc w:val="both"/>
              <w:rPr>
                <w:rFonts w:ascii="Times New Roman" w:hAnsi="Times New Roman" w:cs="Times New Roman"/>
                <w:i/>
                <w:iCs/>
                <w:color w:val="FF0000"/>
                <w:sz w:val="24"/>
                <w:szCs w:val="24"/>
                <w:lang w:val="lt-LT"/>
              </w:rPr>
            </w:pPr>
          </w:p>
          <w:p w14:paraId="5C5DEF82" w14:textId="61EDC3B2" w:rsidR="00EB3E08" w:rsidRPr="006E1B87" w:rsidRDefault="00EB3E08" w:rsidP="3E8B5151">
            <w:pPr>
              <w:spacing w:after="0" w:line="240" w:lineRule="auto"/>
              <w:jc w:val="both"/>
              <w:rPr>
                <w:rFonts w:ascii="Times New Roman" w:hAnsi="Times New Roman" w:cs="Times New Roman"/>
                <w:i/>
                <w:iCs/>
                <w:color w:val="FF0000"/>
                <w:sz w:val="24"/>
                <w:szCs w:val="24"/>
                <w:lang w:val="lt-LT"/>
              </w:rPr>
            </w:pP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4AC5077B">
        <w:trPr>
          <w:trHeight w:val="300"/>
        </w:trPr>
        <w:tc>
          <w:tcPr>
            <w:tcW w:w="9498" w:type="dxa"/>
            <w:gridSpan w:val="4"/>
          </w:tcPr>
          <w:p w14:paraId="7401F88B" w14:textId="05AF6924" w:rsidR="00045E72" w:rsidRPr="00B50D6C" w:rsidRDefault="00045E72" w:rsidP="003060B3">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4AC5077B">
        <w:trPr>
          <w:trHeight w:val="300"/>
        </w:trPr>
        <w:tc>
          <w:tcPr>
            <w:tcW w:w="3225" w:type="dxa"/>
          </w:tcPr>
          <w:p w14:paraId="6561ECB0" w14:textId="09E4FB59" w:rsidR="00EB570B" w:rsidRPr="00B50D6C" w:rsidRDefault="00645D87" w:rsidP="00645D87">
            <w:pPr>
              <w:pStyle w:val="ListParagraph"/>
              <w:ind w:left="0"/>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645D87">
            <w:pPr>
              <w:pStyle w:val="ListParagraph"/>
              <w:ind w:left="0"/>
              <w:jc w:val="both"/>
              <w:rPr>
                <w:b/>
                <w:bCs/>
              </w:rPr>
            </w:pPr>
          </w:p>
        </w:tc>
        <w:tc>
          <w:tcPr>
            <w:tcW w:w="4430" w:type="dxa"/>
            <w:gridSpan w:val="2"/>
          </w:tcPr>
          <w:p w14:paraId="5F7AD59E" w14:textId="2EFB4618" w:rsidR="0298FA25" w:rsidRDefault="5FF59C3B" w:rsidP="4AC5077B">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color w:val="000000" w:themeColor="text1"/>
                <w:sz w:val="24"/>
                <w:szCs w:val="24"/>
                <w:lang w:val="lt-LT"/>
              </w:rPr>
              <w:t>Paslaugos teikimui reikalingos sąsajos turi būti realizuotos Užsakovo ir Teikėjo tarpusavyje suderintu terminu, kuris negali būti</w:t>
            </w:r>
            <w:r w:rsidRPr="4AC5077B">
              <w:rPr>
                <w:rFonts w:ascii="Times New Roman" w:eastAsia="Times New Roman" w:hAnsi="Times New Roman" w:cs="Times New Roman"/>
                <w:color w:val="D13438"/>
                <w:sz w:val="24"/>
                <w:szCs w:val="24"/>
                <w:u w:val="single"/>
                <w:lang w:val="lt-LT"/>
              </w:rPr>
              <w:t xml:space="preserve"> </w:t>
            </w:r>
            <w:r w:rsidRPr="4AC5077B">
              <w:rPr>
                <w:rFonts w:ascii="Times New Roman" w:eastAsia="Times New Roman" w:hAnsi="Times New Roman" w:cs="Times New Roman"/>
                <w:color w:val="000000" w:themeColor="text1"/>
                <w:sz w:val="24"/>
                <w:szCs w:val="24"/>
                <w:lang w:val="lt-LT"/>
              </w:rPr>
              <w:t>ilgesnis nei 30 darbo dienų nuo Sutarties  įsigaliojimo dienos.</w:t>
            </w:r>
          </w:p>
          <w:p w14:paraId="34BB50AE" w14:textId="212F4BB3" w:rsidR="0298FA25" w:rsidRDefault="0298FA25" w:rsidP="4AC5077B">
            <w:pPr>
              <w:spacing w:after="0" w:line="240" w:lineRule="auto"/>
              <w:jc w:val="both"/>
              <w:rPr>
                <w:rFonts w:ascii="Times New Roman" w:eastAsia="Times New Roman" w:hAnsi="Times New Roman" w:cs="Times New Roman"/>
                <w:color w:val="000000" w:themeColor="text1"/>
                <w:sz w:val="24"/>
                <w:szCs w:val="24"/>
                <w:lang w:val="lt-LT"/>
              </w:rPr>
            </w:pPr>
          </w:p>
          <w:p w14:paraId="163B3913" w14:textId="0359660D" w:rsidR="0298FA25" w:rsidRDefault="2F6FE8C9" w:rsidP="4AC5077B">
            <w:pPr>
              <w:tabs>
                <w:tab w:val="left" w:pos="426"/>
                <w:tab w:val="left" w:pos="1134"/>
                <w:tab w:val="left" w:pos="1980"/>
              </w:tabs>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color w:val="000000" w:themeColor="text1"/>
                <w:sz w:val="24"/>
                <w:szCs w:val="24"/>
                <w:lang w:val="lt-LT"/>
              </w:rPr>
              <w:t>Tiekėjas, ne vėliau nei per 30</w:t>
            </w:r>
            <w:r w:rsidR="1A0D801D" w:rsidRPr="4AC5077B">
              <w:rPr>
                <w:rFonts w:ascii="Times New Roman" w:eastAsia="Times New Roman" w:hAnsi="Times New Roman" w:cs="Times New Roman"/>
                <w:color w:val="000000" w:themeColor="text1"/>
                <w:sz w:val="24"/>
                <w:szCs w:val="24"/>
                <w:lang w:val="lt-LT"/>
              </w:rPr>
              <w:t xml:space="preserve"> </w:t>
            </w:r>
            <w:r w:rsidRPr="4AC5077B">
              <w:rPr>
                <w:rFonts w:ascii="Times New Roman" w:eastAsia="Times New Roman" w:hAnsi="Times New Roman" w:cs="Times New Roman"/>
                <w:color w:val="000000" w:themeColor="text1"/>
                <w:sz w:val="24"/>
                <w:szCs w:val="24"/>
                <w:lang w:val="lt-LT"/>
              </w:rPr>
              <w:t>darbo dienų sudaręs sutartį su Valstybine mokesčių inspekcija prie Finansų ministerijos (elektroninių paslaugų teikėju) bei sutartis su kitais Užsakovo nurodytais elektroninių paslaugų teikėjais, Paslaugas</w:t>
            </w:r>
            <w:r w:rsidRPr="4AC5077B">
              <w:rPr>
                <w:rFonts w:ascii="Times New Roman" w:eastAsia="Times New Roman" w:hAnsi="Times New Roman" w:cs="Times New Roman"/>
                <w:color w:val="0078D4"/>
                <w:sz w:val="24"/>
                <w:szCs w:val="24"/>
                <w:u w:val="single"/>
                <w:lang w:val="lt-LT"/>
              </w:rPr>
              <w:t>, nurodytas Techninės specifikacijos 2.1 papunktyje,</w:t>
            </w:r>
            <w:r w:rsidRPr="4AC5077B">
              <w:rPr>
                <w:rFonts w:ascii="Times New Roman" w:eastAsia="Times New Roman" w:hAnsi="Times New Roman" w:cs="Times New Roman"/>
                <w:color w:val="000000" w:themeColor="text1"/>
                <w:sz w:val="24"/>
                <w:szCs w:val="24"/>
                <w:lang w:val="lt-LT"/>
              </w:rPr>
              <w:t xml:space="preserve"> pradeda teikti gavęs Užsakovo rašytinį pranešimą, kuriame nurodoma Paslaugų teikimo pradžios data. </w:t>
            </w:r>
            <w:r w:rsidRPr="4AC5077B">
              <w:rPr>
                <w:rFonts w:ascii="Times New Roman" w:eastAsia="Times New Roman" w:hAnsi="Times New Roman" w:cs="Times New Roman"/>
                <w:sz w:val="24"/>
                <w:szCs w:val="24"/>
                <w:lang w:val="lt-LT"/>
              </w:rPr>
              <w:t xml:space="preserve"> </w:t>
            </w:r>
          </w:p>
          <w:p w14:paraId="023BB932" w14:textId="417FF27E" w:rsidR="0298FA25" w:rsidRDefault="0298FA25" w:rsidP="4AC5077B">
            <w:pPr>
              <w:tabs>
                <w:tab w:val="left" w:pos="426"/>
                <w:tab w:val="left" w:pos="1134"/>
                <w:tab w:val="left" w:pos="1980"/>
              </w:tabs>
              <w:spacing w:after="0" w:line="240" w:lineRule="auto"/>
              <w:jc w:val="both"/>
              <w:rPr>
                <w:rFonts w:ascii="Times New Roman" w:eastAsia="Times New Roman" w:hAnsi="Times New Roman" w:cs="Times New Roman"/>
                <w:color w:val="000000" w:themeColor="text1"/>
                <w:sz w:val="24"/>
                <w:szCs w:val="24"/>
                <w:lang w:val="lt-LT"/>
              </w:rPr>
            </w:pPr>
          </w:p>
          <w:p w14:paraId="03C8A664" w14:textId="4E6AABCC" w:rsidR="0298FA25" w:rsidRDefault="4CBA4431" w:rsidP="4AC5077B">
            <w:pPr>
              <w:tabs>
                <w:tab w:val="left" w:pos="426"/>
                <w:tab w:val="left" w:pos="1134"/>
                <w:tab w:val="left" w:pos="1980"/>
              </w:tabs>
              <w:spacing w:after="0" w:line="240" w:lineRule="auto"/>
              <w:jc w:val="both"/>
              <w:rPr>
                <w:rFonts w:ascii="Times New Roman" w:eastAsia="Times New Roman" w:hAnsi="Times New Roman" w:cs="Times New Roman"/>
                <w:color w:val="000000" w:themeColor="text1"/>
                <w:sz w:val="24"/>
                <w:szCs w:val="24"/>
                <w:lang w:val="lt-LT"/>
              </w:rPr>
            </w:pPr>
            <w:r w:rsidRPr="4AC5077B">
              <w:rPr>
                <w:rFonts w:ascii="Times New Roman" w:eastAsia="Times New Roman" w:hAnsi="Times New Roman" w:cs="Times New Roman"/>
                <w:color w:val="000000" w:themeColor="text1"/>
                <w:sz w:val="24"/>
                <w:szCs w:val="24"/>
                <w:lang w:val="lt-LT"/>
              </w:rPr>
              <w:t>Paslaugas, nurodytas Techninės specifikacijos 1 lentelės 1.1, 1.2 ir 1.3 papunkčiuose, Tiekėjas pradeda teikti nuo Sutarties įsigaliojimo dienos.</w:t>
            </w:r>
          </w:p>
          <w:p w14:paraId="01B620C8" w14:textId="24F5B23E" w:rsidR="00E2267B" w:rsidRPr="00645D87" w:rsidRDefault="00E2267B" w:rsidP="4AC5077B">
            <w:pPr>
              <w:tabs>
                <w:tab w:val="left" w:pos="426"/>
                <w:tab w:val="left" w:pos="1134"/>
                <w:tab w:val="left" w:pos="1980"/>
              </w:tabs>
              <w:spacing w:after="0" w:line="240" w:lineRule="auto"/>
              <w:jc w:val="both"/>
              <w:rPr>
                <w:rFonts w:ascii="Times New Roman" w:eastAsia="Times New Roman" w:hAnsi="Times New Roman" w:cs="Times New Roman"/>
                <w:color w:val="000000" w:themeColor="text1"/>
                <w:sz w:val="24"/>
                <w:szCs w:val="24"/>
                <w:lang w:val="lt-LT"/>
              </w:rPr>
            </w:pPr>
          </w:p>
          <w:p w14:paraId="7FBA69F1" w14:textId="52104D48" w:rsidR="00E2267B" w:rsidRPr="00645D87" w:rsidRDefault="0369124E" w:rsidP="4AC5077B">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color w:val="000000" w:themeColor="text1"/>
                <w:sz w:val="24"/>
                <w:szCs w:val="24"/>
                <w:lang w:val="lt-LT"/>
              </w:rPr>
              <w:t>Paslaugos teikiamos 24 (dvidešimt keturis) mėnesius nuo Sutarties įsigaliojimo dienos.</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4AC5077B">
        <w:trPr>
          <w:trHeight w:val="300"/>
        </w:trPr>
        <w:tc>
          <w:tcPr>
            <w:tcW w:w="3225" w:type="dxa"/>
          </w:tcPr>
          <w:p w14:paraId="2D657ADE" w14:textId="6DFAB917" w:rsidR="00152E08" w:rsidRPr="00B50D6C" w:rsidRDefault="00152E08" w:rsidP="00645D87">
            <w:pPr>
              <w:pStyle w:val="ListParagraph"/>
              <w:ind w:left="0"/>
              <w:rPr>
                <w:rFonts w:eastAsia="Calibri"/>
                <w:b/>
                <w:bCs/>
              </w:rPr>
            </w:pPr>
            <w:r w:rsidRPr="00B50D6C">
              <w:rPr>
                <w:rFonts w:eastAsia="Calibri"/>
                <w:b/>
                <w:bCs/>
              </w:rPr>
              <w:lastRenderedPageBreak/>
              <w:t>2.2. Paslaugų suteikimo terminas, kai Paslaugos teikiamos etapais/ periodais</w:t>
            </w:r>
          </w:p>
        </w:tc>
        <w:tc>
          <w:tcPr>
            <w:tcW w:w="4430" w:type="dxa"/>
            <w:gridSpan w:val="2"/>
          </w:tcPr>
          <w:p w14:paraId="6D229512" w14:textId="77777777" w:rsidR="00152E08" w:rsidRPr="00B50D6C" w:rsidRDefault="00152E08"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92761A7" w14:textId="4EA038D2" w:rsidR="00152E08" w:rsidRPr="00B50D6C" w:rsidRDefault="00152E08" w:rsidP="4AC5077B">
            <w:pPr>
              <w:spacing w:after="0" w:line="240" w:lineRule="auto"/>
              <w:jc w:val="both"/>
              <w:rPr>
                <w:rFonts w:ascii="Times New Roman" w:hAnsi="Times New Roman" w:cs="Times New Roman"/>
                <w:i/>
                <w:iCs/>
                <w:color w:val="FF0000"/>
                <w:sz w:val="24"/>
                <w:szCs w:val="24"/>
                <w:lang w:val="lt-LT"/>
              </w:rPr>
            </w:pP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4AC5077B">
        <w:trPr>
          <w:trHeight w:val="300"/>
        </w:trPr>
        <w:tc>
          <w:tcPr>
            <w:tcW w:w="9498" w:type="dxa"/>
            <w:gridSpan w:val="4"/>
          </w:tcPr>
          <w:p w14:paraId="679CD44B" w14:textId="776A7C2C" w:rsidR="00045E72" w:rsidRPr="00B50D6C" w:rsidRDefault="00045E72" w:rsidP="00DB4C4A">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4AC5077B">
        <w:trPr>
          <w:trHeight w:val="300"/>
        </w:trPr>
        <w:tc>
          <w:tcPr>
            <w:tcW w:w="3225" w:type="dxa"/>
          </w:tcPr>
          <w:p w14:paraId="24EBD347" w14:textId="12330547" w:rsidR="00045E72" w:rsidRPr="00B50D6C"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4430" w:type="dxa"/>
            <w:gridSpan w:val="2"/>
          </w:tcPr>
          <w:p w14:paraId="06151A72" w14:textId="174317B4" w:rsidR="00A84CFA" w:rsidRPr="00A84CFA" w:rsidRDefault="00A84CFA" w:rsidP="4AC5077B">
            <w:pPr>
              <w:spacing w:after="0" w:line="240" w:lineRule="auto"/>
              <w:jc w:val="both"/>
              <w:rPr>
                <w:rFonts w:ascii="Times New Roman" w:eastAsia="Times New Roman" w:hAnsi="Times New Roman" w:cs="Times New Roman"/>
                <w:i/>
                <w:iCs/>
                <w:color w:val="00B050"/>
                <w:sz w:val="24"/>
                <w:szCs w:val="24"/>
                <w:lang w:val="lt-LT"/>
              </w:rPr>
            </w:pPr>
            <w:r w:rsidRPr="00A84CFA">
              <w:rPr>
                <w:rFonts w:ascii="Times New Roman" w:eastAsia="Times New Roman" w:hAnsi="Times New Roman" w:cs="Times New Roman"/>
                <w:kern w:val="2"/>
                <w:sz w:val="24"/>
                <w:szCs w:val="24"/>
                <w:lang w:val="lt-LT"/>
              </w:rPr>
              <w:t>Mišri kainodara</w:t>
            </w:r>
            <w:r w:rsidR="190FCB87" w:rsidRPr="00A84CFA">
              <w:rPr>
                <w:rFonts w:ascii="Times New Roman" w:eastAsia="Times New Roman" w:hAnsi="Times New Roman" w:cs="Times New Roman"/>
                <w:kern w:val="2"/>
                <w:sz w:val="24"/>
                <w:szCs w:val="24"/>
                <w:lang w:val="lt-LT"/>
              </w:rPr>
              <w:t xml:space="preserve"> – </w:t>
            </w:r>
            <w:r w:rsidR="6F9FD010" w:rsidRPr="00A84CFA">
              <w:rPr>
                <w:rFonts w:ascii="Times New Roman" w:eastAsia="Times New Roman" w:hAnsi="Times New Roman" w:cs="Times New Roman"/>
                <w:kern w:val="2"/>
                <w:sz w:val="24"/>
                <w:szCs w:val="24"/>
                <w:lang w:val="lt-LT"/>
              </w:rPr>
              <w:t>fiksuot</w:t>
            </w:r>
            <w:r w:rsidR="190FCB87" w:rsidRPr="00A84CFA">
              <w:rPr>
                <w:rFonts w:ascii="Times New Roman" w:eastAsia="Times New Roman" w:hAnsi="Times New Roman" w:cs="Times New Roman"/>
                <w:kern w:val="2"/>
                <w:sz w:val="24"/>
                <w:szCs w:val="24"/>
                <w:lang w:val="lt-LT"/>
              </w:rPr>
              <w:t>a kaina ir fiksuotas įkainis</w:t>
            </w:r>
            <w:r w:rsidR="3F28D50C" w:rsidRPr="00A84CFA">
              <w:rPr>
                <w:rFonts w:ascii="Times New Roman" w:eastAsia="Times New Roman" w:hAnsi="Times New Roman" w:cs="Times New Roman"/>
                <w:kern w:val="2"/>
                <w:sz w:val="24"/>
                <w:szCs w:val="24"/>
                <w:lang w:val="lt-LT"/>
              </w:rPr>
              <w:t>.</w:t>
            </w:r>
            <w:r w:rsidR="190FCB87" w:rsidRPr="00A84CFA">
              <w:rPr>
                <w:rFonts w:ascii="Times New Roman" w:eastAsia="Times New Roman" w:hAnsi="Times New Roman" w:cs="Times New Roman"/>
                <w:kern w:val="2"/>
                <w:sz w:val="24"/>
                <w:szCs w:val="24"/>
                <w:lang w:val="lt-LT"/>
              </w:rPr>
              <w:t xml:space="preserve"> </w:t>
            </w:r>
          </w:p>
        </w:tc>
        <w:tc>
          <w:tcPr>
            <w:tcW w:w="1843" w:type="dxa"/>
          </w:tcPr>
          <w:p w14:paraId="72A43E1C" w14:textId="006C6A25" w:rsidR="00045E7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D82CDA" w:rsidRPr="00B50D6C" w14:paraId="59F90AF5" w14:textId="77777777" w:rsidTr="4AC5077B">
        <w:trPr>
          <w:trHeight w:val="300"/>
        </w:trPr>
        <w:tc>
          <w:tcPr>
            <w:tcW w:w="3225" w:type="dxa"/>
          </w:tcPr>
          <w:p w14:paraId="2BF360C5" w14:textId="27558C87" w:rsidR="00D82CDA" w:rsidRPr="00B50D6C" w:rsidRDefault="00D82CDA" w:rsidP="002C1EF4">
            <w:pPr>
              <w:pStyle w:val="ListParagraph"/>
              <w:ind w:left="0"/>
              <w:jc w:val="both"/>
              <w:rPr>
                <w:b/>
                <w:bCs/>
                <w:color w:val="000000"/>
                <w:bdr w:val="nil"/>
              </w:rPr>
            </w:pPr>
            <w:r w:rsidRPr="00ED392E">
              <w:rPr>
                <w:b/>
                <w:bCs/>
                <w:color w:val="000000"/>
                <w:bdr w:val="nil"/>
              </w:rPr>
              <w:t>3.2. P</w:t>
            </w:r>
            <w:r w:rsidR="003F2EB6" w:rsidRPr="00ED392E">
              <w:rPr>
                <w:b/>
                <w:bCs/>
                <w:color w:val="000000"/>
                <w:bdr w:val="nil"/>
              </w:rPr>
              <w:t>radinės</w:t>
            </w:r>
            <w:r w:rsidRPr="00ED392E">
              <w:rPr>
                <w:b/>
                <w:bCs/>
                <w:color w:val="000000"/>
                <w:bdr w:val="nil"/>
              </w:rPr>
              <w:t xml:space="preserve"> </w:t>
            </w:r>
            <w:r w:rsidR="00976D63">
              <w:rPr>
                <w:b/>
                <w:bCs/>
                <w:color w:val="000000"/>
                <w:bdr w:val="nil"/>
              </w:rPr>
              <w:t>s</w:t>
            </w:r>
            <w:r w:rsidRPr="00ED392E">
              <w:rPr>
                <w:b/>
                <w:bCs/>
                <w:color w:val="000000"/>
                <w:bdr w:val="nil"/>
              </w:rPr>
              <w:t>utarties vertė</w:t>
            </w:r>
            <w:r w:rsidR="00BF30D6">
              <w:t xml:space="preserve"> </w:t>
            </w:r>
            <w:r w:rsidR="00BF30D6" w:rsidRPr="00BF30D6">
              <w:rPr>
                <w:b/>
                <w:bCs/>
                <w:color w:val="000000"/>
                <w:bdr w:val="nil"/>
              </w:rPr>
              <w:t xml:space="preserve">ir Sutarties kaina, kai taikoma </w:t>
            </w:r>
            <w:r w:rsidR="00BF30D6" w:rsidRPr="00016F19">
              <w:rPr>
                <w:b/>
                <w:bCs/>
                <w:color w:val="000000"/>
                <w:u w:val="single"/>
                <w:bdr w:val="nil"/>
              </w:rPr>
              <w:t>mišri kainodara</w:t>
            </w:r>
          </w:p>
        </w:tc>
        <w:tc>
          <w:tcPr>
            <w:tcW w:w="4430" w:type="dxa"/>
            <w:gridSpan w:val="2"/>
          </w:tcPr>
          <w:p w14:paraId="61814DD2" w14:textId="45F80C1A" w:rsidR="00A801FB" w:rsidRPr="003F2EB6" w:rsidRDefault="54CED72D" w:rsidP="5A2F6D69">
            <w:pPr>
              <w:spacing w:after="0" w:line="240" w:lineRule="auto"/>
              <w:jc w:val="both"/>
              <w:rPr>
                <w:rFonts w:ascii="Times New Roman" w:eastAsia="Times New Roman" w:hAnsi="Times New Roman" w:cs="Times New Roman"/>
                <w:color w:val="000000" w:themeColor="text1"/>
                <w:sz w:val="24"/>
                <w:szCs w:val="24"/>
                <w:lang w:val="lt-LT"/>
              </w:rPr>
            </w:pPr>
            <w:r w:rsidRPr="5A2F6D69">
              <w:rPr>
                <w:rFonts w:ascii="Times New Roman" w:eastAsia="Times New Roman" w:hAnsi="Times New Roman" w:cs="Times New Roman"/>
                <w:color w:val="000000" w:themeColor="text1"/>
                <w:sz w:val="24"/>
                <w:szCs w:val="24"/>
                <w:lang w:val="lt-LT"/>
              </w:rPr>
              <w:t xml:space="preserve">Pradinės sutarties vertė yra </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i/>
                <w:iCs/>
                <w:color w:val="00B050"/>
                <w:sz w:val="24"/>
                <w:szCs w:val="24"/>
                <w:lang w:val="lt-LT"/>
              </w:rPr>
              <w:t>nurodoma suma skaičiais</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color w:val="000000" w:themeColor="text1"/>
                <w:sz w:val="24"/>
                <w:szCs w:val="24"/>
                <w:lang w:val="lt-LT"/>
              </w:rPr>
              <w:t xml:space="preserve"> Eur </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i/>
                <w:iCs/>
                <w:color w:val="00B050"/>
                <w:sz w:val="24"/>
                <w:szCs w:val="24"/>
                <w:lang w:val="lt-LT"/>
              </w:rPr>
              <w:t>nurodoma suma žodžiais</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color w:val="000000" w:themeColor="text1"/>
                <w:sz w:val="24"/>
                <w:szCs w:val="24"/>
                <w:lang w:val="lt-LT"/>
              </w:rPr>
              <w:t xml:space="preserve">), </w:t>
            </w:r>
            <w:r w:rsidRPr="5A2F6D69">
              <w:rPr>
                <w:rFonts w:ascii="Times New Roman" w:eastAsia="Times New Roman" w:hAnsi="Times New Roman" w:cs="Times New Roman"/>
                <w:b/>
                <w:bCs/>
                <w:color w:val="000000" w:themeColor="text1"/>
                <w:sz w:val="24"/>
                <w:szCs w:val="24"/>
                <w:lang w:val="lt-LT"/>
              </w:rPr>
              <w:t>be pridėtinės vertės mokesčio</w:t>
            </w:r>
            <w:r w:rsidRPr="5A2F6D69">
              <w:rPr>
                <w:rFonts w:ascii="Times New Roman" w:eastAsia="Times New Roman" w:hAnsi="Times New Roman" w:cs="Times New Roman"/>
                <w:color w:val="000000" w:themeColor="text1"/>
                <w:sz w:val="24"/>
                <w:szCs w:val="24"/>
                <w:lang w:val="lt-LT"/>
              </w:rPr>
              <w:t xml:space="preserve"> (toliau – </w:t>
            </w:r>
            <w:r w:rsidRPr="5A2F6D69">
              <w:rPr>
                <w:rFonts w:ascii="Times New Roman" w:eastAsia="Times New Roman" w:hAnsi="Times New Roman" w:cs="Times New Roman"/>
                <w:b/>
                <w:bCs/>
                <w:color w:val="000000" w:themeColor="text1"/>
                <w:sz w:val="24"/>
                <w:szCs w:val="24"/>
                <w:lang w:val="lt-LT"/>
              </w:rPr>
              <w:t>PVM</w:t>
            </w:r>
            <w:r w:rsidRPr="5A2F6D69">
              <w:rPr>
                <w:rFonts w:ascii="Times New Roman" w:eastAsia="Times New Roman" w:hAnsi="Times New Roman" w:cs="Times New Roman"/>
                <w:color w:val="000000" w:themeColor="text1"/>
                <w:sz w:val="24"/>
                <w:szCs w:val="24"/>
                <w:lang w:val="lt-LT"/>
              </w:rPr>
              <w:t xml:space="preserve">). </w:t>
            </w:r>
          </w:p>
          <w:p w14:paraId="49FE0BBB" w14:textId="7FC24EE3" w:rsidR="00A801FB" w:rsidRPr="003F2EB6" w:rsidRDefault="54CED72D" w:rsidP="3E8B5151">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PVM sudaro </w:t>
            </w:r>
            <w:r w:rsidRPr="3E8B5151">
              <w:rPr>
                <w:rFonts w:ascii="Times New Roman" w:eastAsia="Times New Roman" w:hAnsi="Times New Roman" w:cs="Times New Roman"/>
                <w:i/>
                <w:iCs/>
                <w:color w:val="00B050"/>
                <w:sz w:val="24"/>
                <w:szCs w:val="24"/>
                <w:lang w:val="lt-LT"/>
              </w:rPr>
              <w:t>(nurodyti sumą skaičiais)</w:t>
            </w:r>
            <w:r w:rsidRPr="3E8B5151">
              <w:rPr>
                <w:rFonts w:ascii="Times New Roman" w:eastAsia="Times New Roman" w:hAnsi="Times New Roman" w:cs="Times New Roman"/>
                <w:sz w:val="24"/>
                <w:szCs w:val="24"/>
                <w:lang w:val="lt-LT"/>
              </w:rPr>
              <w:t xml:space="preserve"> Eur, </w:t>
            </w:r>
            <w:r w:rsidRPr="3E8B5151">
              <w:rPr>
                <w:rFonts w:ascii="Times New Roman" w:eastAsia="Times New Roman" w:hAnsi="Times New Roman" w:cs="Times New Roman"/>
                <w:i/>
                <w:iCs/>
                <w:color w:val="00B050"/>
                <w:sz w:val="24"/>
                <w:szCs w:val="24"/>
                <w:lang w:val="lt-LT"/>
              </w:rPr>
              <w:t>(nurodyti sumą žodžiais)</w:t>
            </w:r>
            <w:r w:rsidRPr="3E8B5151">
              <w:rPr>
                <w:rFonts w:ascii="Times New Roman" w:eastAsia="Times New Roman" w:hAnsi="Times New Roman" w:cs="Times New Roman"/>
                <w:sz w:val="24"/>
                <w:szCs w:val="24"/>
                <w:lang w:val="lt-LT"/>
              </w:rPr>
              <w:t>.</w:t>
            </w:r>
          </w:p>
          <w:p w14:paraId="7773A6AF" w14:textId="5CF36318" w:rsidR="00A801FB" w:rsidRPr="003F2EB6" w:rsidRDefault="54CED72D" w:rsidP="3E8B5151">
            <w:pPr>
              <w:spacing w:after="0" w:line="240" w:lineRule="auto"/>
              <w:jc w:val="both"/>
              <w:rPr>
                <w:rFonts w:ascii="Times New Roman" w:eastAsia="Times New Roman" w:hAnsi="Times New Roman" w:cs="Times New Roman"/>
                <w:i/>
                <w:iCs/>
                <w:color w:val="FF0000"/>
                <w:sz w:val="24"/>
                <w:szCs w:val="24"/>
                <w:lang w:val="lt-LT"/>
              </w:rPr>
            </w:pPr>
            <w:r w:rsidRPr="3E8B5151">
              <w:rPr>
                <w:rFonts w:ascii="Times New Roman" w:eastAsia="Times New Roman" w:hAnsi="Times New Roman" w:cs="Times New Roman"/>
                <w:i/>
                <w:iCs/>
                <w:color w:val="FF0000"/>
                <w:sz w:val="24"/>
                <w:szCs w:val="24"/>
                <w:lang w:val="lt-LT"/>
              </w:rPr>
              <w:t xml:space="preserve"> </w:t>
            </w:r>
          </w:p>
          <w:p w14:paraId="21793D43" w14:textId="13DEE7F7" w:rsidR="00A801FB" w:rsidRPr="009328B7" w:rsidRDefault="54CED72D" w:rsidP="3E8B5151">
            <w:pPr>
              <w:spacing w:after="0" w:line="240" w:lineRule="auto"/>
              <w:jc w:val="both"/>
              <w:rPr>
                <w:rFonts w:ascii="Times New Roman" w:eastAsia="Times New Roman" w:hAnsi="Times New Roman" w:cs="Times New Roman"/>
                <w:i/>
                <w:iCs/>
                <w:color w:val="00B050"/>
                <w:sz w:val="24"/>
                <w:szCs w:val="24"/>
                <w:lang w:val="lt-LT"/>
              </w:rPr>
            </w:pPr>
            <w:r w:rsidRPr="3E8B5151">
              <w:rPr>
                <w:rFonts w:ascii="Times New Roman" w:eastAsia="Times New Roman" w:hAnsi="Times New Roman" w:cs="Times New Roman"/>
                <w:color w:val="000000" w:themeColor="text1"/>
                <w:sz w:val="24"/>
                <w:szCs w:val="24"/>
                <w:lang w:val="lt-LT"/>
              </w:rPr>
              <w:t>Šioje Sutartyje Pradinės sutarties vertė yra lygi</w:t>
            </w:r>
            <w:r w:rsidRPr="3E8B5151">
              <w:rPr>
                <w:rFonts w:ascii="Times New Roman" w:eastAsia="Times New Roman" w:hAnsi="Times New Roman" w:cs="Times New Roman"/>
                <w:i/>
                <w:iCs/>
                <w:color w:val="00B050"/>
                <w:sz w:val="24"/>
                <w:szCs w:val="24"/>
                <w:lang w:val="lt-LT"/>
              </w:rPr>
              <w:t xml:space="preserve"> </w:t>
            </w:r>
            <w:r w:rsidRPr="3E8B5151">
              <w:rPr>
                <w:rFonts w:ascii="Times New Roman" w:eastAsia="Times New Roman" w:hAnsi="Times New Roman" w:cs="Times New Roman"/>
                <w:sz w:val="24"/>
                <w:szCs w:val="24"/>
                <w:lang w:val="lt-LT"/>
              </w:rPr>
              <w:t>maksimaliai pirkimui skirtai lėšų sumai (be PVM) pirkimo dokumentuose ir Sutartyje nurodytų Paslaugų įsigijimui.</w:t>
            </w:r>
          </w:p>
          <w:p w14:paraId="03753935" w14:textId="3C0944BB" w:rsidR="00A801FB" w:rsidRPr="003F2EB6" w:rsidRDefault="54CED72D" w:rsidP="3E8B5151">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 </w:t>
            </w:r>
          </w:p>
          <w:p w14:paraId="5F3CC8F7" w14:textId="4C0DD81F" w:rsidR="00A801FB" w:rsidRPr="003F2EB6" w:rsidRDefault="54CED72D" w:rsidP="3E8B5151">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 xml:space="preserve">Sutarties kaina yra </w:t>
            </w:r>
            <w:r w:rsidRPr="4AC5077B">
              <w:rPr>
                <w:rFonts w:ascii="Times New Roman" w:eastAsia="Times New Roman" w:hAnsi="Times New Roman" w:cs="Times New Roman"/>
                <w:i/>
                <w:iCs/>
                <w:color w:val="00B050"/>
                <w:sz w:val="24"/>
                <w:szCs w:val="24"/>
                <w:lang w:val="lt-LT"/>
              </w:rPr>
              <w:t>(nurodyti sumą skaičiais)</w:t>
            </w:r>
            <w:r w:rsidRPr="4AC5077B">
              <w:rPr>
                <w:rFonts w:ascii="Times New Roman" w:eastAsia="Times New Roman" w:hAnsi="Times New Roman" w:cs="Times New Roman"/>
                <w:sz w:val="24"/>
                <w:szCs w:val="24"/>
                <w:lang w:val="lt-LT"/>
              </w:rPr>
              <w:t xml:space="preserve"> Eur, </w:t>
            </w:r>
            <w:r w:rsidRPr="4AC5077B">
              <w:rPr>
                <w:rFonts w:ascii="Times New Roman" w:eastAsia="Times New Roman" w:hAnsi="Times New Roman" w:cs="Times New Roman"/>
                <w:i/>
                <w:iCs/>
                <w:color w:val="00B050"/>
                <w:sz w:val="24"/>
                <w:szCs w:val="24"/>
                <w:lang w:val="lt-LT"/>
              </w:rPr>
              <w:t>(nurodyti sumą žodžiais)</w:t>
            </w:r>
            <w:r w:rsidRPr="4AC5077B">
              <w:rPr>
                <w:rFonts w:ascii="Times New Roman" w:eastAsia="Times New Roman" w:hAnsi="Times New Roman" w:cs="Times New Roman"/>
                <w:color w:val="00B050"/>
                <w:sz w:val="24"/>
                <w:szCs w:val="24"/>
                <w:lang w:val="lt-LT"/>
              </w:rPr>
              <w:t xml:space="preserve"> </w:t>
            </w:r>
            <w:r w:rsidRPr="4AC5077B">
              <w:rPr>
                <w:rFonts w:ascii="Times New Roman" w:eastAsia="Times New Roman" w:hAnsi="Times New Roman" w:cs="Times New Roman"/>
                <w:sz w:val="24"/>
                <w:szCs w:val="24"/>
                <w:lang w:val="lt-LT"/>
              </w:rPr>
              <w:t>Eur su PVM.</w:t>
            </w:r>
          </w:p>
          <w:p w14:paraId="12F90849" w14:textId="4429A09C" w:rsidR="00A801FB" w:rsidRPr="003F2EB6" w:rsidRDefault="736A48D3" w:rsidP="4AC5077B">
            <w:pPr>
              <w:spacing w:after="0" w:line="240" w:lineRule="auto"/>
              <w:jc w:val="both"/>
              <w:rPr>
                <w:rFonts w:ascii="Times New Roman" w:eastAsia="Times New Roman" w:hAnsi="Times New Roman" w:cs="Times New Roman"/>
                <w:color w:val="000000" w:themeColor="text1"/>
                <w:sz w:val="24"/>
                <w:szCs w:val="24"/>
                <w:lang w:val="lt-LT"/>
              </w:rPr>
            </w:pPr>
            <w:r w:rsidRPr="4AC5077B">
              <w:rPr>
                <w:rFonts w:ascii="Times New Roman" w:eastAsia="Times New Roman" w:hAnsi="Times New Roman" w:cs="Times New Roman"/>
                <w:color w:val="000000" w:themeColor="text1"/>
                <w:sz w:val="24"/>
                <w:szCs w:val="24"/>
                <w:lang w:val="lt-LT"/>
              </w:rPr>
              <w:t xml:space="preserve"> </w:t>
            </w:r>
          </w:p>
          <w:p w14:paraId="32D430B8" w14:textId="6975B04A" w:rsidR="00A801FB" w:rsidRPr="003F2EB6" w:rsidRDefault="31F6862B" w:rsidP="3E8B5151">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color w:val="000000" w:themeColor="text1"/>
                <w:sz w:val="24"/>
                <w:szCs w:val="24"/>
                <w:lang w:val="lt-LT"/>
              </w:rPr>
              <w:t>Sutarties kainą sudaro: fiksuota kaina už Pasiūlymo lentelėje 1.1, 1.2 ir 1.3 papunkčiuose nurodytas paslaugas ir fiksuotas įkainis  už Pasiūlymo lentelėje  2.1 papunktyje nurodytas paslaugas.</w:t>
            </w:r>
          </w:p>
        </w:tc>
        <w:tc>
          <w:tcPr>
            <w:tcW w:w="1843" w:type="dxa"/>
          </w:tcPr>
          <w:p w14:paraId="115DE3CE" w14:textId="33325096" w:rsidR="00D82CDA" w:rsidRPr="00B50D6C" w:rsidRDefault="009C655A" w:rsidP="002C1EF4">
            <w:pPr>
              <w:spacing w:after="0" w:line="240" w:lineRule="auto"/>
              <w:rPr>
                <w:rFonts w:ascii="Times New Roman" w:hAnsi="Times New Roman" w:cs="Times New Roman"/>
                <w:sz w:val="24"/>
                <w:szCs w:val="24"/>
                <w:lang w:val="lt-LT"/>
              </w:rPr>
            </w:pPr>
            <w:r w:rsidRPr="009C655A">
              <w:rPr>
                <w:rFonts w:ascii="Times New Roman" w:hAnsi="Times New Roman" w:cs="Times New Roman"/>
                <w:sz w:val="24"/>
                <w:szCs w:val="24"/>
                <w:lang w:val="lt-LT"/>
              </w:rPr>
              <w:t>6.1., 6.2.</w:t>
            </w:r>
          </w:p>
        </w:tc>
      </w:tr>
      <w:tr w:rsidR="00045E72" w:rsidRPr="00B50D6C" w14:paraId="5783705D" w14:textId="77777777" w:rsidTr="4AC5077B">
        <w:trPr>
          <w:trHeight w:val="300"/>
        </w:trPr>
        <w:tc>
          <w:tcPr>
            <w:tcW w:w="3225" w:type="dxa"/>
          </w:tcPr>
          <w:p w14:paraId="678D9D2A" w14:textId="3A492578" w:rsidR="00764E2A" w:rsidRPr="00B50D6C" w:rsidRDefault="00764E2A" w:rsidP="002C1EF4">
            <w:pPr>
              <w:pStyle w:val="ListParagraph"/>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w:t>
            </w:r>
            <w:r w:rsidR="00D40B0D">
              <w:rPr>
                <w:rFonts w:eastAsia="Arial Unicode MS"/>
                <w:b/>
                <w:bCs/>
                <w:color w:val="000000"/>
                <w:bdr w:val="nil"/>
              </w:rPr>
              <w:t>3</w:t>
            </w:r>
            <w:r w:rsidRPr="00ED392E">
              <w:rPr>
                <w:rFonts w:eastAsia="Arial Unicode MS"/>
                <w:b/>
                <w:bCs/>
                <w:color w:val="000000"/>
                <w:bdr w:val="nil"/>
              </w:rPr>
              <w:t>. Sutarties kainos/ įkainių perskaičiavimas</w:t>
            </w:r>
            <w:r w:rsidRPr="00B50D6C">
              <w:rPr>
                <w:rFonts w:eastAsia="Arial Unicode MS"/>
                <w:b/>
                <w:bCs/>
                <w:color w:val="000000"/>
                <w:bdr w:val="nil"/>
              </w:rPr>
              <w:t xml:space="preserve"> </w:t>
            </w:r>
          </w:p>
          <w:p w14:paraId="5C1B1F6D" w14:textId="77777777" w:rsidR="00045E72" w:rsidRPr="00B50D6C"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4430" w:type="dxa"/>
            <w:gridSpan w:val="2"/>
          </w:tcPr>
          <w:p w14:paraId="085AB91E" w14:textId="4200D458"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Sutarties įkainiai bus perskaičiuojami:</w:t>
            </w:r>
          </w:p>
          <w:p w14:paraId="1B5551B1" w14:textId="2A8790B8"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 pagal bendrą kainų lygio kitimą;</w:t>
            </w:r>
          </w:p>
          <w:p w14:paraId="43CD95CF" w14:textId="41474ECE"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 dėl PVM tarifo pasikeitimo.</w:t>
            </w:r>
          </w:p>
          <w:p w14:paraId="72BC680B" w14:textId="0FAF98DE" w:rsidR="00045E72" w:rsidRPr="009B75A5" w:rsidRDefault="71ACDFAD" w:rsidP="4AC5077B">
            <w:pPr>
              <w:spacing w:after="0" w:line="240" w:lineRule="auto"/>
              <w:jc w:val="both"/>
              <w:rPr>
                <w:rFonts w:ascii="Times New Roman" w:eastAsia="Times New Roman" w:hAnsi="Times New Roman" w:cs="Times New Roman"/>
                <w:i/>
                <w:iCs/>
                <w:color w:val="FF0000"/>
                <w:sz w:val="24"/>
                <w:szCs w:val="24"/>
                <w:lang w:val="lt-LT"/>
              </w:rPr>
            </w:pPr>
            <w:r w:rsidRPr="4AC5077B">
              <w:rPr>
                <w:rFonts w:ascii="Times New Roman" w:eastAsia="Times New Roman" w:hAnsi="Times New Roman" w:cs="Times New Roman"/>
                <w:i/>
                <w:iCs/>
                <w:color w:val="FF0000"/>
                <w:sz w:val="24"/>
                <w:szCs w:val="24"/>
                <w:lang w:val="lt-LT"/>
              </w:rPr>
              <w:t xml:space="preserve"> </w:t>
            </w:r>
          </w:p>
          <w:p w14:paraId="6A2CBE1F" w14:textId="0EF41866" w:rsidR="00045E72" w:rsidRPr="009B75A5" w:rsidRDefault="71ACDFAD" w:rsidP="4AC5077B">
            <w:pPr>
              <w:spacing w:after="0" w:line="240" w:lineRule="auto"/>
              <w:jc w:val="both"/>
              <w:rPr>
                <w:rFonts w:ascii="Times New Roman" w:eastAsia="Times New Roman" w:hAnsi="Times New Roman" w:cs="Times New Roman"/>
                <w:i/>
                <w:iCs/>
                <w:sz w:val="24"/>
                <w:szCs w:val="24"/>
                <w:lang w:val="lt-LT"/>
              </w:rPr>
            </w:pPr>
            <w:r w:rsidRPr="4AC5077B">
              <w:rPr>
                <w:rFonts w:ascii="Times New Roman" w:eastAsia="Times New Roman" w:hAnsi="Times New Roman" w:cs="Times New Roman"/>
                <w:i/>
                <w:iCs/>
                <w:sz w:val="24"/>
                <w:szCs w:val="24"/>
                <w:lang w:val="lt-LT"/>
              </w:rPr>
              <w:t>3.3.1. Sutarties kainos / įkainių peržiūra dėl PVM tarifo pasikeitimo:</w:t>
            </w:r>
          </w:p>
          <w:p w14:paraId="7485E8EA" w14:textId="3296C1C3" w:rsidR="00045E72" w:rsidRPr="009B75A5" w:rsidRDefault="71ACDFAD" w:rsidP="4AC5077B">
            <w:pPr>
              <w:spacing w:after="0" w:line="240" w:lineRule="auto"/>
              <w:jc w:val="both"/>
              <w:rPr>
                <w:rFonts w:ascii="Times New Roman" w:eastAsia="Times New Roman" w:hAnsi="Times New Roman" w:cs="Times New Roman"/>
                <w:i/>
                <w:iCs/>
                <w:color w:val="FF0000"/>
                <w:sz w:val="24"/>
                <w:szCs w:val="24"/>
                <w:lang w:val="lt-LT"/>
              </w:rPr>
            </w:pPr>
            <w:r w:rsidRPr="4AC5077B">
              <w:rPr>
                <w:rFonts w:ascii="Times New Roman" w:eastAsia="Times New Roman" w:hAnsi="Times New Roman" w:cs="Times New Roman"/>
                <w:i/>
                <w:iCs/>
                <w:color w:val="FF0000"/>
                <w:sz w:val="24"/>
                <w:szCs w:val="24"/>
                <w:lang w:val="lt-LT"/>
              </w:rPr>
              <w:t xml:space="preserve"> </w:t>
            </w:r>
          </w:p>
          <w:p w14:paraId="44473A07" w14:textId="7B1B85D7" w:rsidR="00045E72" w:rsidRPr="009B75A5" w:rsidRDefault="71ACDFAD" w:rsidP="5A2F6D69">
            <w:pPr>
              <w:spacing w:after="0" w:line="240" w:lineRule="auto"/>
              <w:jc w:val="both"/>
              <w:rPr>
                <w:rFonts w:ascii="Times New Roman" w:eastAsia="Times New Roman" w:hAnsi="Times New Roman" w:cs="Times New Roman"/>
                <w:color w:val="000000" w:themeColor="text1"/>
                <w:sz w:val="24"/>
                <w:szCs w:val="24"/>
                <w:lang w:val="lt-LT"/>
              </w:rPr>
            </w:pPr>
            <w:r w:rsidRPr="4AC5077B">
              <w:rPr>
                <w:rFonts w:ascii="Times New Roman" w:eastAsia="Times New Roman" w:hAnsi="Times New Roman" w:cs="Times New Roman"/>
                <w:color w:val="000000" w:themeColor="text1"/>
                <w:sz w:val="24"/>
                <w:szCs w:val="24"/>
                <w:lang w:val="lt-LT"/>
              </w:rPr>
              <w:t xml:space="preserve">Jeigu Sutarties vykdymo metu pasikeičia PVM mokėjimą reglamentuojantys teisės aktai, darantys tiesioginę įtaką Tiekėjo teikiamų Paslaugų Sutartyje nurodytai kainai/ įkainiams, Sutarties kaina/ įkainiai perskaičiuojami nekeičiant Paslaugų kainos/ įkainio be PVM. </w:t>
            </w:r>
          </w:p>
          <w:p w14:paraId="073CC874" w14:textId="1C2D6EF2" w:rsidR="00045E72" w:rsidRPr="009B75A5" w:rsidRDefault="71ACDFAD" w:rsidP="5A2F6D69">
            <w:pPr>
              <w:spacing w:after="0" w:line="240" w:lineRule="auto"/>
              <w:jc w:val="both"/>
              <w:rPr>
                <w:rFonts w:ascii="Times New Roman" w:eastAsia="Times New Roman" w:hAnsi="Times New Roman" w:cs="Times New Roman"/>
                <w:color w:val="FF0000"/>
                <w:sz w:val="24"/>
                <w:szCs w:val="24"/>
                <w:lang w:val="lt-LT"/>
              </w:rPr>
            </w:pPr>
            <w:r w:rsidRPr="4AC5077B">
              <w:rPr>
                <w:rFonts w:ascii="Times New Roman" w:eastAsia="Times New Roman" w:hAnsi="Times New Roman" w:cs="Times New Roman"/>
                <w:color w:val="FF0000"/>
                <w:sz w:val="24"/>
                <w:szCs w:val="24"/>
                <w:lang w:val="lt-LT"/>
              </w:rPr>
              <w:t xml:space="preserve"> </w:t>
            </w:r>
          </w:p>
          <w:p w14:paraId="31EE3E64" w14:textId="28C992CC"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Perskaičiuota Sutarties kaina/ Paslaugų įkainiai įforminami Susitarimu ir turi būti taikomi nuo naujo PVM įvedimo datos (nepriklausomai nuo to, kada pasirašytas Susitarimas).</w:t>
            </w:r>
          </w:p>
          <w:p w14:paraId="628A5F1C" w14:textId="01074641" w:rsidR="00045E72" w:rsidRPr="009B75A5" w:rsidRDefault="71ACDFAD" w:rsidP="4AC5077B">
            <w:pPr>
              <w:spacing w:after="0" w:line="240" w:lineRule="auto"/>
              <w:jc w:val="both"/>
              <w:rPr>
                <w:rFonts w:ascii="Times New Roman" w:eastAsia="Times New Roman" w:hAnsi="Times New Roman" w:cs="Times New Roman"/>
                <w:i/>
                <w:iCs/>
                <w:color w:val="FF0000"/>
                <w:sz w:val="24"/>
                <w:szCs w:val="24"/>
                <w:lang w:val="lt-LT"/>
              </w:rPr>
            </w:pPr>
            <w:r w:rsidRPr="4AC5077B">
              <w:rPr>
                <w:rFonts w:ascii="Times New Roman" w:eastAsia="Times New Roman" w:hAnsi="Times New Roman" w:cs="Times New Roman"/>
                <w:i/>
                <w:iCs/>
                <w:color w:val="FF0000"/>
                <w:sz w:val="24"/>
                <w:szCs w:val="24"/>
                <w:lang w:val="lt-LT"/>
              </w:rPr>
              <w:t xml:space="preserve"> </w:t>
            </w:r>
          </w:p>
          <w:p w14:paraId="21A684A1" w14:textId="18CB042A" w:rsidR="00045E72" w:rsidRPr="009B75A5" w:rsidRDefault="71ACDFAD" w:rsidP="4AC5077B">
            <w:pPr>
              <w:spacing w:after="0" w:line="240" w:lineRule="auto"/>
              <w:jc w:val="both"/>
              <w:rPr>
                <w:rFonts w:ascii="Times New Roman" w:eastAsia="Times New Roman" w:hAnsi="Times New Roman" w:cs="Times New Roman"/>
                <w:i/>
                <w:iCs/>
                <w:sz w:val="24"/>
                <w:szCs w:val="24"/>
                <w:lang w:val="lt-LT"/>
              </w:rPr>
            </w:pPr>
            <w:r w:rsidRPr="4AC5077B">
              <w:rPr>
                <w:rFonts w:ascii="Times New Roman" w:eastAsia="Times New Roman" w:hAnsi="Times New Roman" w:cs="Times New Roman"/>
                <w:i/>
                <w:iCs/>
                <w:sz w:val="24"/>
                <w:szCs w:val="24"/>
                <w:lang w:val="lt-LT"/>
              </w:rPr>
              <w:t>3.3.2. Sutarties kainos/ įkainių peržiūra dėl kitų mokesčių, lemiančių Paslaugų kainos pokytį, pasikeitimo</w:t>
            </w:r>
          </w:p>
          <w:p w14:paraId="72B5EC59" w14:textId="7BD41C2A" w:rsidR="00045E72" w:rsidRPr="009B75A5" w:rsidRDefault="71ACDFAD" w:rsidP="4AC5077B">
            <w:pPr>
              <w:spacing w:after="0" w:line="240" w:lineRule="auto"/>
              <w:jc w:val="both"/>
              <w:rPr>
                <w:rFonts w:ascii="Times New Roman" w:eastAsia="Times New Roman" w:hAnsi="Times New Roman" w:cs="Times New Roman"/>
                <w:i/>
                <w:iCs/>
                <w:color w:val="FF0000"/>
                <w:sz w:val="24"/>
                <w:szCs w:val="24"/>
                <w:lang w:val="lt-LT"/>
              </w:rPr>
            </w:pPr>
            <w:r w:rsidRPr="4AC5077B">
              <w:rPr>
                <w:rFonts w:ascii="Times New Roman" w:eastAsia="Times New Roman" w:hAnsi="Times New Roman" w:cs="Times New Roman"/>
                <w:i/>
                <w:iCs/>
                <w:color w:val="FF0000"/>
                <w:sz w:val="24"/>
                <w:szCs w:val="24"/>
                <w:lang w:val="lt-LT"/>
              </w:rPr>
              <w:t xml:space="preserve"> </w:t>
            </w:r>
          </w:p>
          <w:p w14:paraId="55549ED9" w14:textId="7622255E"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Netaikoma</w:t>
            </w:r>
          </w:p>
          <w:p w14:paraId="16CD8F0F" w14:textId="77A41A62" w:rsidR="00045E72" w:rsidRPr="009B75A5" w:rsidRDefault="71ACDFAD" w:rsidP="4AC5077B">
            <w:pPr>
              <w:spacing w:after="0" w:line="240" w:lineRule="auto"/>
              <w:jc w:val="both"/>
              <w:rPr>
                <w:rFonts w:ascii="Times New Roman" w:eastAsia="Times New Roman" w:hAnsi="Times New Roman" w:cs="Times New Roman"/>
                <w:i/>
                <w:iCs/>
                <w:color w:val="FF0000"/>
                <w:sz w:val="24"/>
                <w:szCs w:val="24"/>
                <w:lang w:val="lt-LT"/>
              </w:rPr>
            </w:pPr>
            <w:r w:rsidRPr="4AC5077B">
              <w:rPr>
                <w:rFonts w:ascii="Times New Roman" w:eastAsia="Times New Roman" w:hAnsi="Times New Roman" w:cs="Times New Roman"/>
                <w:i/>
                <w:iCs/>
                <w:color w:val="FF0000"/>
                <w:sz w:val="24"/>
                <w:szCs w:val="24"/>
                <w:lang w:val="lt-LT"/>
              </w:rPr>
              <w:t xml:space="preserve"> </w:t>
            </w:r>
          </w:p>
          <w:p w14:paraId="624374A6" w14:textId="4E6BE37F" w:rsidR="00045E72" w:rsidRPr="009B75A5" w:rsidRDefault="71ACDFAD" w:rsidP="4AC5077B">
            <w:pPr>
              <w:spacing w:after="0" w:line="240" w:lineRule="auto"/>
              <w:jc w:val="both"/>
              <w:rPr>
                <w:rFonts w:ascii="Times New Roman" w:eastAsia="Times New Roman" w:hAnsi="Times New Roman" w:cs="Times New Roman"/>
                <w:i/>
                <w:iCs/>
                <w:sz w:val="24"/>
                <w:szCs w:val="24"/>
                <w:lang w:val="lt-LT"/>
              </w:rPr>
            </w:pPr>
            <w:r w:rsidRPr="4AC5077B">
              <w:rPr>
                <w:rFonts w:ascii="Times New Roman" w:eastAsia="Times New Roman" w:hAnsi="Times New Roman" w:cs="Times New Roman"/>
                <w:i/>
                <w:iCs/>
                <w:sz w:val="24"/>
                <w:szCs w:val="24"/>
                <w:lang w:val="lt-LT"/>
              </w:rPr>
              <w:lastRenderedPageBreak/>
              <w:t>3.3.3. Sutarties kainos/ įkainių peržiūra dėl kainų lygio pokyčio</w:t>
            </w:r>
          </w:p>
          <w:p w14:paraId="42B5499F" w14:textId="63215F44" w:rsidR="00045E72" w:rsidRPr="009B75A5" w:rsidRDefault="71ACDFAD" w:rsidP="4AC5077B">
            <w:pPr>
              <w:spacing w:after="0" w:line="240" w:lineRule="auto"/>
              <w:jc w:val="both"/>
              <w:rPr>
                <w:rFonts w:ascii="Times New Roman" w:eastAsia="Times New Roman" w:hAnsi="Times New Roman" w:cs="Times New Roman"/>
                <w:i/>
                <w:iCs/>
                <w:color w:val="FF0000"/>
                <w:sz w:val="24"/>
                <w:szCs w:val="24"/>
                <w:lang w:val="lt-LT"/>
              </w:rPr>
            </w:pPr>
            <w:r w:rsidRPr="4AC5077B">
              <w:rPr>
                <w:rFonts w:ascii="Times New Roman" w:eastAsia="Times New Roman" w:hAnsi="Times New Roman" w:cs="Times New Roman"/>
                <w:i/>
                <w:iCs/>
                <w:color w:val="FF0000"/>
                <w:sz w:val="24"/>
                <w:szCs w:val="24"/>
                <w:lang w:val="lt-LT"/>
              </w:rPr>
              <w:t xml:space="preserve"> </w:t>
            </w:r>
          </w:p>
          <w:p w14:paraId="12A4185F" w14:textId="7F66997C"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3.3.3.1. Bet kuri Sutarties šalis Sutarties galiojimo metu turi teisę inicijuoti Sutartyje numatytų kainos/ įkainių perskaičiavimą (keitimą) ne anksčiau kaip po 3 (trijų) mėnesių nuo Sutarties sudarymo dienos (</w:t>
            </w:r>
            <w:r w:rsidRPr="4AC5077B">
              <w:rPr>
                <w:rFonts w:ascii="Times New Roman" w:eastAsia="Times New Roman" w:hAnsi="Times New Roman" w:cs="Times New Roman"/>
                <w:i/>
                <w:iCs/>
                <w:sz w:val="24"/>
                <w:szCs w:val="24"/>
                <w:lang w:val="lt-LT"/>
              </w:rPr>
              <w:t>jeigu perskaičiavimas jau buvo atliktas – nuo paskutinio perskaičiavimo pagal šį punktą dienos</w:t>
            </w:r>
            <w:r w:rsidRPr="4AC5077B">
              <w:rPr>
                <w:rFonts w:ascii="Times New Roman" w:eastAsia="Times New Roman" w:hAnsi="Times New Roman" w:cs="Times New Roman"/>
                <w:sz w:val="24"/>
                <w:szCs w:val="24"/>
                <w:lang w:val="lt-LT"/>
              </w:rPr>
              <w:t>), jeigu Vartojimo prekių ir paslaugų kainų pokytis (k), apskaičiuotas kaip nustatyta 3.3.3.3. papunktyje, viršija 5 procentus.</w:t>
            </w:r>
          </w:p>
          <w:p w14:paraId="275E5260" w14:textId="0D5D1338"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3.3.3.2. Šalys privalo Susitarime nurodyti indekso reikšmę laikotarpio pradžioje ir jos nustatymo datą, indekso reikšmę laikotarpio pabaigoje ir jos nustatymo datą, kainų pokytį (k), perskaičiuotus kainą/ įkainius, perskaičiuotą pradinės sutarties vertę.</w:t>
            </w:r>
          </w:p>
          <w:p w14:paraId="2138EDB8" w14:textId="35674490"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3.3.3.3. Nauji įkainiai/ kaina apskaičiuojama pagal formulę:</w:t>
            </w:r>
          </w:p>
          <w:p w14:paraId="2C7CADDB" w14:textId="384B3F99" w:rsidR="00045E72" w:rsidRPr="009B75A5" w:rsidRDefault="71ACDFAD" w:rsidP="4AC5077B">
            <w:pPr>
              <w:spacing w:after="0" w:line="240" w:lineRule="auto"/>
              <w:jc w:val="both"/>
              <w:rPr>
                <w:rFonts w:ascii="Times New Roman" w:eastAsia="Times New Roman" w:hAnsi="Times New Roman" w:cs="Times New Roman"/>
                <w:i/>
                <w:iCs/>
                <w:sz w:val="24"/>
                <w:szCs w:val="24"/>
                <w:lang w:val="lt-LT"/>
              </w:rPr>
            </w:pPr>
            <w:r w:rsidRPr="4AC5077B">
              <w:rPr>
                <w:rFonts w:ascii="Times New Roman" w:eastAsia="Times New Roman" w:hAnsi="Times New Roman" w:cs="Times New Roman"/>
                <w:i/>
                <w:iCs/>
                <w:sz w:val="24"/>
                <w:szCs w:val="24"/>
                <w:lang w:val="lt-LT"/>
              </w:rPr>
              <w:t>, kur</w:t>
            </w:r>
          </w:p>
          <w:p w14:paraId="20EFBB2B" w14:textId="66E7031F"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a – įkainis/kaina (Eur be PVM)) (jei jis jau buvo perskaičiuotas, tai po paskutinio perskaičiavimo)</w:t>
            </w:r>
          </w:p>
          <w:p w14:paraId="6863EB58" w14:textId="03DBAC59"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a</w:t>
            </w:r>
            <w:r w:rsidRPr="4AC5077B">
              <w:rPr>
                <w:rFonts w:ascii="Times New Roman" w:eastAsia="Times New Roman" w:hAnsi="Times New Roman" w:cs="Times New Roman"/>
                <w:sz w:val="24"/>
                <w:szCs w:val="24"/>
                <w:vertAlign w:val="subscript"/>
                <w:lang w:val="lt-LT"/>
              </w:rPr>
              <w:t>1</w:t>
            </w:r>
            <w:r w:rsidRPr="4AC5077B">
              <w:rPr>
                <w:rFonts w:ascii="Times New Roman" w:eastAsia="Times New Roman" w:hAnsi="Times New Roman" w:cs="Times New Roman"/>
                <w:sz w:val="24"/>
                <w:szCs w:val="24"/>
                <w:lang w:val="lt-LT"/>
              </w:rPr>
              <w:t xml:space="preserve"> – perskaičiuotas (pakeistas) įkainis/ kaina (Eur be PVM)</w:t>
            </w:r>
          </w:p>
          <w:p w14:paraId="13AC1C9F" w14:textId="1E8224FC"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 xml:space="preserve">k – Pagal vartotojų kainų indeksą </w:t>
            </w:r>
            <w:r w:rsidRPr="4AC5077B">
              <w:rPr>
                <w:rFonts w:ascii="Times New Roman" w:eastAsia="Times New Roman" w:hAnsi="Times New Roman" w:cs="Times New Roman"/>
                <w:color w:val="0070C0"/>
                <w:sz w:val="24"/>
                <w:szCs w:val="24"/>
                <w:lang w:val="lt-LT"/>
              </w:rPr>
              <w:t xml:space="preserve"> </w:t>
            </w:r>
            <w:r w:rsidR="749EDAFF" w:rsidRPr="4AC5077B">
              <w:rPr>
                <w:rFonts w:ascii="Times New Roman" w:hAnsi="Times New Roman" w:cs="Times New Roman"/>
                <w:sz w:val="24"/>
                <w:szCs w:val="24"/>
                <w:highlight w:val="darkGray"/>
                <w:lang w:val="lt-LT"/>
              </w:rPr>
              <w:t xml:space="preserve"> 1261 SĄLYGINAI APSKAIČIUOTOS FINANSINIO TARPININKAVIMO PASLAUGOS</w:t>
            </w:r>
            <w:r w:rsidRPr="4AC5077B">
              <w:rPr>
                <w:rFonts w:ascii="Times New Roman" w:eastAsia="Times New Roman" w:hAnsi="Times New Roman" w:cs="Times New Roman"/>
                <w:sz w:val="24"/>
                <w:szCs w:val="24"/>
                <w:lang w:val="lt-LT"/>
              </w:rPr>
              <w:t xml:space="preserve">) apskaičiuotas Vartojimo prekių ir paslaugų  kainų pokytis (padidėjimas arba sumažėjimas) (%). „k“ reikšmė skaičiuojama pagal formulę: </w:t>
            </w:r>
          </w:p>
          <w:p w14:paraId="05F517D9" w14:textId="55053810"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 xml:space="preserve"> </w:t>
            </w:r>
            <w:r w:rsidRPr="4AC5077B">
              <w:rPr>
                <w:rFonts w:ascii="Aptos" w:eastAsia="Aptos" w:hAnsi="Aptos" w:cs="Aptos"/>
                <w:lang w:val="lt-LT"/>
              </w:rPr>
              <w:t xml:space="preserve"> </w:t>
            </w:r>
            <w:r w:rsidRPr="4AC5077B">
              <w:rPr>
                <w:rFonts w:ascii="Times New Roman" w:eastAsia="Times New Roman" w:hAnsi="Times New Roman" w:cs="Times New Roman"/>
                <w:sz w:val="24"/>
                <w:szCs w:val="24"/>
                <w:lang w:val="lt-LT"/>
              </w:rPr>
              <w:t>, (proc.) kur</w:t>
            </w:r>
          </w:p>
          <w:p w14:paraId="37B81961" w14:textId="129041E7"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Ind</w:t>
            </w:r>
            <w:r w:rsidRPr="4AC5077B">
              <w:rPr>
                <w:rFonts w:ascii="Times New Roman" w:eastAsia="Times New Roman" w:hAnsi="Times New Roman" w:cs="Times New Roman"/>
                <w:sz w:val="24"/>
                <w:szCs w:val="24"/>
                <w:vertAlign w:val="subscript"/>
                <w:lang w:val="lt-LT"/>
              </w:rPr>
              <w:t>naujausias</w:t>
            </w:r>
            <w:r w:rsidRPr="4AC5077B">
              <w:rPr>
                <w:rFonts w:ascii="Times New Roman" w:eastAsia="Times New Roman" w:hAnsi="Times New Roman" w:cs="Times New Roman"/>
                <w:sz w:val="24"/>
                <w:szCs w:val="24"/>
                <w:lang w:val="lt-LT"/>
              </w:rPr>
              <w:t xml:space="preserve"> – kreipimosi dėl kainos perskaičiavimo išsiuntimo kitai šaliai datą naujausias paskelbtas vartojimo prekių ir paslaugų indeksas </w:t>
            </w:r>
            <w:r w:rsidR="52CBD421" w:rsidRPr="4AC5077B">
              <w:rPr>
                <w:rFonts w:ascii="Times New Roman" w:hAnsi="Times New Roman" w:cs="Times New Roman"/>
                <w:sz w:val="24"/>
                <w:szCs w:val="24"/>
                <w:highlight w:val="darkGray"/>
                <w:lang w:val="lt-LT"/>
              </w:rPr>
              <w:t xml:space="preserve"> 1261 SĄLYGINAI APSKAIČIUOTOS FINANSINIO TARPININKAVIMO PASLAUGOS</w:t>
            </w:r>
            <w:r w:rsidRPr="4AC5077B">
              <w:rPr>
                <w:rFonts w:ascii="Times New Roman" w:eastAsia="Times New Roman" w:hAnsi="Times New Roman" w:cs="Times New Roman"/>
                <w:sz w:val="24"/>
                <w:szCs w:val="24"/>
                <w:lang w:val="lt-LT"/>
              </w:rPr>
              <w:t>).</w:t>
            </w:r>
          </w:p>
          <w:p w14:paraId="5375C2C1" w14:textId="49F1AFFF"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Ind</w:t>
            </w:r>
            <w:r w:rsidRPr="4AC5077B">
              <w:rPr>
                <w:rFonts w:ascii="Times New Roman" w:eastAsia="Times New Roman" w:hAnsi="Times New Roman" w:cs="Times New Roman"/>
                <w:sz w:val="24"/>
                <w:szCs w:val="24"/>
                <w:vertAlign w:val="subscript"/>
                <w:lang w:val="lt-LT"/>
              </w:rPr>
              <w:t>pradžia</w:t>
            </w:r>
            <w:r w:rsidRPr="4AC5077B">
              <w:rPr>
                <w:rFonts w:ascii="Times New Roman" w:eastAsia="Times New Roman" w:hAnsi="Times New Roman" w:cs="Times New Roman"/>
                <w:sz w:val="24"/>
                <w:szCs w:val="24"/>
                <w:lang w:val="lt-LT"/>
              </w:rPr>
              <w:t xml:space="preserve"> – laikotarpio pradžios datos (mėnesio) vartojimo prekių ir paslaugų indeksas </w:t>
            </w:r>
            <w:r w:rsidRPr="4AC5077B">
              <w:rPr>
                <w:rFonts w:ascii="Times New Roman" w:eastAsia="Times New Roman" w:hAnsi="Times New Roman" w:cs="Times New Roman"/>
                <w:color w:val="00B050"/>
                <w:sz w:val="24"/>
                <w:szCs w:val="24"/>
                <w:lang w:val="lt-LT"/>
              </w:rPr>
              <w:t xml:space="preserve"> </w:t>
            </w:r>
            <w:r w:rsidRPr="4AC5077B">
              <w:rPr>
                <w:rFonts w:ascii="Times New Roman" w:eastAsia="Times New Roman" w:hAnsi="Times New Roman" w:cs="Times New Roman"/>
                <w:sz w:val="24"/>
                <w:szCs w:val="24"/>
                <w:lang w:val="lt-LT"/>
              </w:rPr>
              <w:t xml:space="preserve"> </w:t>
            </w:r>
            <w:r w:rsidR="23997C3C" w:rsidRPr="4AC5077B">
              <w:rPr>
                <w:rFonts w:ascii="Times New Roman" w:hAnsi="Times New Roman" w:cs="Times New Roman"/>
                <w:sz w:val="24"/>
                <w:szCs w:val="24"/>
                <w:highlight w:val="darkGray"/>
                <w:lang w:val="lt-LT"/>
              </w:rPr>
              <w:t xml:space="preserve"> 1261 SĄLYGINAI APSKAIČIUOTOS FINANSINIO TARPININKAVIMO PASLAUGOS</w:t>
            </w:r>
            <w:r w:rsidRPr="4AC5077B">
              <w:rPr>
                <w:rFonts w:ascii="Times New Roman" w:eastAsia="Times New Roman" w:hAnsi="Times New Roman" w:cs="Times New Roman"/>
                <w:sz w:val="24"/>
                <w:szCs w:val="24"/>
                <w:lang w:val="lt-LT"/>
              </w:rPr>
              <w:t xml:space="preserve">). Pirmojo perskaičiavimo atveju laikotarpio pradžia (mėnuo) yra Sutarties sudarymo dienos mėnuo. Antrojo ir vėlesnių perskaičiavimų atveju laikotarpio pradžia (mėnuo) yra paskutinio perskaičiavimo </w:t>
            </w:r>
            <w:r w:rsidRPr="4AC5077B">
              <w:rPr>
                <w:rFonts w:ascii="Times New Roman" w:eastAsia="Times New Roman" w:hAnsi="Times New Roman" w:cs="Times New Roman"/>
                <w:sz w:val="24"/>
                <w:szCs w:val="24"/>
                <w:lang w:val="lt-LT"/>
              </w:rPr>
              <w:lastRenderedPageBreak/>
              <w:t xml:space="preserve">metu naudotos paskelbto atitinkamo indekso reikšmės mėnuo. </w:t>
            </w:r>
          </w:p>
          <w:p w14:paraId="17EDD574" w14:textId="28399239"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 xml:space="preserve">3.3.3.4. Skaičiavimams indeksų reikšmės imamos </w:t>
            </w:r>
            <w:r w:rsidRPr="4AC5077B">
              <w:rPr>
                <w:rFonts w:ascii="Times New Roman" w:eastAsia="Times New Roman" w:hAnsi="Times New Roman" w:cs="Times New Roman"/>
                <w:b/>
                <w:bCs/>
                <w:sz w:val="24"/>
                <w:szCs w:val="24"/>
                <w:lang w:val="lt-LT"/>
              </w:rPr>
              <w:t>keturių</w:t>
            </w:r>
            <w:r w:rsidRPr="4AC5077B">
              <w:rPr>
                <w:rFonts w:ascii="Times New Roman" w:eastAsia="Times New Roman" w:hAnsi="Times New Roman" w:cs="Times New Roman"/>
                <w:sz w:val="24"/>
                <w:szCs w:val="24"/>
                <w:lang w:val="lt-LT"/>
              </w:rPr>
              <w:t xml:space="preserve"> skaitmenų po kablelio tikslumu. Apskaičiuotas pokytis (k) tolimesniems skaičiavimams naudojamas suapvalinus iki </w:t>
            </w:r>
            <w:r w:rsidRPr="4AC5077B">
              <w:rPr>
                <w:rFonts w:ascii="Times New Roman" w:eastAsia="Times New Roman" w:hAnsi="Times New Roman" w:cs="Times New Roman"/>
                <w:b/>
                <w:bCs/>
                <w:sz w:val="24"/>
                <w:szCs w:val="24"/>
                <w:lang w:val="lt-LT"/>
              </w:rPr>
              <w:t>vieno</w:t>
            </w:r>
            <w:r w:rsidRPr="4AC5077B">
              <w:rPr>
                <w:rFonts w:ascii="Times New Roman" w:eastAsia="Times New Roman" w:hAnsi="Times New Roman" w:cs="Times New Roman"/>
                <w:sz w:val="24"/>
                <w:szCs w:val="24"/>
                <w:lang w:val="lt-LT"/>
              </w:rPr>
              <w:t xml:space="preserve"> skaitmens po kablelio, o apskaičiuotas įkainis „a“ suapvalinamas iki </w:t>
            </w:r>
            <w:r w:rsidRPr="4AC5077B">
              <w:rPr>
                <w:rFonts w:ascii="Times New Roman" w:eastAsia="Times New Roman" w:hAnsi="Times New Roman" w:cs="Times New Roman"/>
                <w:b/>
                <w:bCs/>
                <w:sz w:val="24"/>
                <w:szCs w:val="24"/>
                <w:lang w:val="lt-LT"/>
              </w:rPr>
              <w:t xml:space="preserve">dviejų </w:t>
            </w:r>
            <w:r w:rsidRPr="4AC5077B">
              <w:rPr>
                <w:rFonts w:ascii="Times New Roman" w:eastAsia="Times New Roman" w:hAnsi="Times New Roman" w:cs="Times New Roman"/>
                <w:sz w:val="24"/>
                <w:szCs w:val="24"/>
                <w:lang w:val="lt-LT"/>
              </w:rPr>
              <w:t xml:space="preserve">skaitmenų po kablelio. </w:t>
            </w:r>
          </w:p>
          <w:p w14:paraId="43E2F64F" w14:textId="6DD5C143" w:rsidR="00045E72" w:rsidRPr="009B75A5" w:rsidRDefault="71ACDFAD" w:rsidP="4AC5077B">
            <w:pPr>
              <w:spacing w:after="0" w:line="240" w:lineRule="auto"/>
              <w:jc w:val="both"/>
              <w:rPr>
                <w:rFonts w:ascii="Times New Roman" w:eastAsia="Times New Roman" w:hAnsi="Times New Roman" w:cs="Times New Roman"/>
                <w:i/>
                <w:iCs/>
                <w:color w:val="00B050"/>
                <w:sz w:val="24"/>
                <w:szCs w:val="24"/>
                <w:lang w:val="lt-LT"/>
              </w:rPr>
            </w:pPr>
            <w:r w:rsidRPr="4AC5077B">
              <w:rPr>
                <w:rFonts w:ascii="Times New Roman" w:eastAsia="Times New Roman" w:hAnsi="Times New Roman" w:cs="Times New Roman"/>
                <w:i/>
                <w:iCs/>
                <w:color w:val="00B050"/>
                <w:sz w:val="24"/>
                <w:szCs w:val="24"/>
                <w:lang w:val="lt-LT"/>
              </w:rPr>
              <w:t xml:space="preserve"> </w:t>
            </w:r>
          </w:p>
          <w:p w14:paraId="0DE5C4A6" w14:textId="4E94E656"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Sutarties įkainiai nebus perskaičiuojami:</w:t>
            </w:r>
          </w:p>
          <w:p w14:paraId="08F666B6" w14:textId="450B7F89"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 pagal Paslaugų grupių kainų pokyčius;</w:t>
            </w:r>
          </w:p>
          <w:p w14:paraId="17918073" w14:textId="4B290510"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 dėl kitų mokesčių pasikeitimų.</w:t>
            </w:r>
          </w:p>
        </w:tc>
        <w:tc>
          <w:tcPr>
            <w:tcW w:w="1843" w:type="dxa"/>
          </w:tcPr>
          <w:p w14:paraId="5C6D92A5" w14:textId="77777777" w:rsidR="00045E72" w:rsidRDefault="00764E2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w:t>
            </w:r>
            <w:r w:rsidR="009260E8" w:rsidRPr="00B50D6C">
              <w:rPr>
                <w:rFonts w:ascii="Times New Roman" w:hAnsi="Times New Roman" w:cs="Times New Roman"/>
                <w:sz w:val="24"/>
                <w:szCs w:val="24"/>
                <w:lang w:val="lt-LT"/>
              </w:rPr>
              <w:t>3</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6.4</w:t>
            </w:r>
            <w:r w:rsidR="00A46BB8">
              <w:rPr>
                <w:rFonts w:ascii="Times New Roman" w:hAnsi="Times New Roman" w:cs="Times New Roman"/>
                <w:sz w:val="24"/>
                <w:szCs w:val="24"/>
                <w:lang w:val="lt-LT"/>
              </w:rPr>
              <w:t>.</w:t>
            </w:r>
          </w:p>
          <w:p w14:paraId="709FF163" w14:textId="77777777" w:rsidR="002E106D" w:rsidRPr="002E106D" w:rsidRDefault="002E106D" w:rsidP="002E106D">
            <w:pPr>
              <w:rPr>
                <w:rFonts w:ascii="Times New Roman" w:hAnsi="Times New Roman" w:cs="Times New Roman"/>
                <w:sz w:val="24"/>
                <w:szCs w:val="24"/>
                <w:lang w:val="lt-LT"/>
              </w:rPr>
            </w:pPr>
          </w:p>
          <w:p w14:paraId="63E3237E" w14:textId="77777777" w:rsidR="002E106D" w:rsidRPr="002E106D" w:rsidRDefault="002E106D" w:rsidP="002E106D">
            <w:pPr>
              <w:rPr>
                <w:rFonts w:ascii="Times New Roman" w:hAnsi="Times New Roman" w:cs="Times New Roman"/>
                <w:sz w:val="24"/>
                <w:szCs w:val="24"/>
                <w:lang w:val="lt-LT"/>
              </w:rPr>
            </w:pPr>
          </w:p>
          <w:p w14:paraId="68808CD9" w14:textId="77777777" w:rsidR="002E106D" w:rsidRPr="002E106D" w:rsidRDefault="002E106D" w:rsidP="002E106D">
            <w:pPr>
              <w:rPr>
                <w:rFonts w:ascii="Times New Roman" w:hAnsi="Times New Roman" w:cs="Times New Roman"/>
                <w:sz w:val="24"/>
                <w:szCs w:val="24"/>
                <w:lang w:val="lt-LT"/>
              </w:rPr>
            </w:pPr>
          </w:p>
          <w:p w14:paraId="23AB12F0" w14:textId="77777777" w:rsidR="002E106D" w:rsidRPr="002E106D" w:rsidRDefault="002E106D" w:rsidP="002E106D">
            <w:pPr>
              <w:rPr>
                <w:rFonts w:ascii="Times New Roman" w:hAnsi="Times New Roman" w:cs="Times New Roman"/>
                <w:sz w:val="24"/>
                <w:szCs w:val="24"/>
                <w:lang w:val="lt-LT"/>
              </w:rPr>
            </w:pPr>
          </w:p>
          <w:p w14:paraId="715A878A" w14:textId="77777777" w:rsidR="002E106D" w:rsidRPr="002E106D" w:rsidRDefault="002E106D" w:rsidP="002E106D">
            <w:pPr>
              <w:rPr>
                <w:rFonts w:ascii="Times New Roman" w:hAnsi="Times New Roman" w:cs="Times New Roman"/>
                <w:sz w:val="24"/>
                <w:szCs w:val="24"/>
                <w:lang w:val="lt-LT"/>
              </w:rPr>
            </w:pPr>
          </w:p>
          <w:p w14:paraId="7A13135B" w14:textId="77777777" w:rsidR="003C472D" w:rsidRDefault="003C472D" w:rsidP="002E106D">
            <w:pPr>
              <w:rPr>
                <w:rFonts w:ascii="Times New Roman" w:hAnsi="Times New Roman" w:cs="Times New Roman"/>
                <w:sz w:val="24"/>
                <w:szCs w:val="24"/>
                <w:lang w:val="lt-LT"/>
              </w:rPr>
            </w:pPr>
          </w:p>
          <w:p w14:paraId="3FD3B607" w14:textId="3CB154E8" w:rsidR="002E106D" w:rsidRDefault="002E106D" w:rsidP="002E106D">
            <w:pPr>
              <w:rPr>
                <w:rFonts w:ascii="Times New Roman" w:hAnsi="Times New Roman" w:cs="Times New Roman"/>
                <w:sz w:val="24"/>
                <w:szCs w:val="24"/>
                <w:lang w:val="lt-LT"/>
              </w:rPr>
            </w:pPr>
            <w:r>
              <w:rPr>
                <w:rFonts w:ascii="Times New Roman" w:hAnsi="Times New Roman" w:cs="Times New Roman"/>
                <w:sz w:val="24"/>
                <w:szCs w:val="24"/>
                <w:lang w:val="lt-LT"/>
              </w:rPr>
              <w:t>6.3.1.</w:t>
            </w:r>
          </w:p>
          <w:p w14:paraId="3370FA73" w14:textId="77777777" w:rsidR="00D55FDB" w:rsidRPr="00D55FDB" w:rsidRDefault="00D55FDB" w:rsidP="00D55FDB">
            <w:pPr>
              <w:rPr>
                <w:rFonts w:ascii="Times New Roman" w:hAnsi="Times New Roman" w:cs="Times New Roman"/>
                <w:sz w:val="24"/>
                <w:szCs w:val="24"/>
                <w:lang w:val="lt-LT"/>
              </w:rPr>
            </w:pPr>
          </w:p>
          <w:p w14:paraId="3A5A5967" w14:textId="77777777" w:rsidR="00D55FDB" w:rsidRPr="00D55FDB" w:rsidRDefault="00D55FDB" w:rsidP="00D55FDB">
            <w:pPr>
              <w:rPr>
                <w:rFonts w:ascii="Times New Roman" w:hAnsi="Times New Roman" w:cs="Times New Roman"/>
                <w:sz w:val="24"/>
                <w:szCs w:val="24"/>
                <w:lang w:val="lt-LT"/>
              </w:rPr>
            </w:pPr>
          </w:p>
          <w:p w14:paraId="1498877A" w14:textId="77777777" w:rsidR="00D55FDB" w:rsidRPr="00D55FDB" w:rsidRDefault="00D55FDB" w:rsidP="00D55FDB">
            <w:pPr>
              <w:rPr>
                <w:rFonts w:ascii="Times New Roman" w:hAnsi="Times New Roman" w:cs="Times New Roman"/>
                <w:sz w:val="24"/>
                <w:szCs w:val="24"/>
                <w:lang w:val="lt-LT"/>
              </w:rPr>
            </w:pPr>
          </w:p>
          <w:p w14:paraId="106EC286" w14:textId="77777777" w:rsidR="00D55FDB" w:rsidRPr="00D55FDB" w:rsidRDefault="00D55FDB" w:rsidP="00D55FDB">
            <w:pPr>
              <w:rPr>
                <w:rFonts w:ascii="Times New Roman" w:hAnsi="Times New Roman" w:cs="Times New Roman"/>
                <w:sz w:val="24"/>
                <w:szCs w:val="24"/>
                <w:lang w:val="lt-LT"/>
              </w:rPr>
            </w:pPr>
          </w:p>
          <w:p w14:paraId="3FA7B583" w14:textId="77777777" w:rsidR="00D55FDB" w:rsidRPr="00D55FDB" w:rsidRDefault="00D55FDB" w:rsidP="00D55FDB">
            <w:pPr>
              <w:rPr>
                <w:rFonts w:ascii="Times New Roman" w:hAnsi="Times New Roman" w:cs="Times New Roman"/>
                <w:sz w:val="24"/>
                <w:szCs w:val="24"/>
                <w:lang w:val="lt-LT"/>
              </w:rPr>
            </w:pPr>
          </w:p>
          <w:p w14:paraId="1D54E6D4" w14:textId="77777777" w:rsidR="00D55FDB" w:rsidRPr="00D55FDB" w:rsidRDefault="00D55FDB" w:rsidP="00D55FDB">
            <w:pPr>
              <w:rPr>
                <w:rFonts w:ascii="Times New Roman" w:hAnsi="Times New Roman" w:cs="Times New Roman"/>
                <w:sz w:val="24"/>
                <w:szCs w:val="24"/>
                <w:lang w:val="lt-LT"/>
              </w:rPr>
            </w:pPr>
          </w:p>
          <w:p w14:paraId="633D6511" w14:textId="77777777" w:rsidR="00D55FDB" w:rsidRPr="00D55FDB" w:rsidRDefault="00D55FDB" w:rsidP="00D55FDB">
            <w:pPr>
              <w:rPr>
                <w:rFonts w:ascii="Times New Roman" w:hAnsi="Times New Roman" w:cs="Times New Roman"/>
                <w:sz w:val="24"/>
                <w:szCs w:val="24"/>
                <w:lang w:val="lt-LT"/>
              </w:rPr>
            </w:pPr>
          </w:p>
          <w:p w14:paraId="52890662" w14:textId="77777777" w:rsidR="00D55FDB" w:rsidRPr="00D55FDB" w:rsidRDefault="00D55FDB" w:rsidP="00D55FDB">
            <w:pPr>
              <w:rPr>
                <w:rFonts w:ascii="Times New Roman" w:hAnsi="Times New Roman" w:cs="Times New Roman"/>
                <w:sz w:val="24"/>
                <w:szCs w:val="24"/>
                <w:lang w:val="lt-LT"/>
              </w:rPr>
            </w:pPr>
          </w:p>
          <w:p w14:paraId="7CA32E45" w14:textId="77777777" w:rsidR="00D55FDB" w:rsidRPr="00D55FDB" w:rsidRDefault="00D55FDB" w:rsidP="00D55FDB">
            <w:pPr>
              <w:rPr>
                <w:rFonts w:ascii="Times New Roman" w:hAnsi="Times New Roman" w:cs="Times New Roman"/>
                <w:sz w:val="24"/>
                <w:szCs w:val="24"/>
                <w:lang w:val="lt-LT"/>
              </w:rPr>
            </w:pPr>
          </w:p>
          <w:p w14:paraId="0F886DB7" w14:textId="77777777" w:rsidR="00D55FDB" w:rsidRPr="00D55FDB" w:rsidRDefault="00D55FDB" w:rsidP="00D55FDB">
            <w:pPr>
              <w:rPr>
                <w:rFonts w:ascii="Times New Roman" w:hAnsi="Times New Roman" w:cs="Times New Roman"/>
                <w:sz w:val="24"/>
                <w:szCs w:val="24"/>
                <w:lang w:val="lt-LT"/>
              </w:rPr>
            </w:pPr>
          </w:p>
          <w:p w14:paraId="2B42FD2F" w14:textId="77777777" w:rsidR="00D55FDB" w:rsidRPr="00D55FDB" w:rsidRDefault="00D55FDB" w:rsidP="00D55FDB">
            <w:pPr>
              <w:rPr>
                <w:rFonts w:ascii="Times New Roman" w:hAnsi="Times New Roman" w:cs="Times New Roman"/>
                <w:sz w:val="24"/>
                <w:szCs w:val="24"/>
                <w:lang w:val="lt-LT"/>
              </w:rPr>
            </w:pPr>
          </w:p>
          <w:p w14:paraId="152795BC" w14:textId="77777777" w:rsidR="00D55FDB" w:rsidRPr="00D55FDB" w:rsidRDefault="00D55FDB" w:rsidP="00D55FDB">
            <w:pPr>
              <w:rPr>
                <w:rFonts w:ascii="Times New Roman" w:hAnsi="Times New Roman" w:cs="Times New Roman"/>
                <w:sz w:val="24"/>
                <w:szCs w:val="24"/>
                <w:lang w:val="lt-LT"/>
              </w:rPr>
            </w:pPr>
          </w:p>
          <w:p w14:paraId="0A777A80" w14:textId="77777777" w:rsidR="00D55FDB" w:rsidRPr="00D55FDB" w:rsidRDefault="00D55FDB" w:rsidP="00D55FDB">
            <w:pPr>
              <w:rPr>
                <w:rFonts w:ascii="Times New Roman" w:hAnsi="Times New Roman" w:cs="Times New Roman"/>
                <w:sz w:val="24"/>
                <w:szCs w:val="24"/>
                <w:lang w:val="lt-LT"/>
              </w:rPr>
            </w:pPr>
          </w:p>
          <w:p w14:paraId="26697456" w14:textId="77777777" w:rsidR="00D55FDB" w:rsidRPr="00D55FDB" w:rsidRDefault="00D55FDB" w:rsidP="00D55FDB">
            <w:pPr>
              <w:rPr>
                <w:rFonts w:ascii="Times New Roman" w:hAnsi="Times New Roman" w:cs="Times New Roman"/>
                <w:sz w:val="24"/>
                <w:szCs w:val="24"/>
                <w:lang w:val="lt-LT"/>
              </w:rPr>
            </w:pPr>
          </w:p>
          <w:p w14:paraId="51A05A10" w14:textId="77777777" w:rsidR="00D55FDB" w:rsidRPr="00D55FDB" w:rsidRDefault="00D55FDB" w:rsidP="00D55FDB">
            <w:pPr>
              <w:rPr>
                <w:rFonts w:ascii="Times New Roman" w:hAnsi="Times New Roman" w:cs="Times New Roman"/>
                <w:sz w:val="24"/>
                <w:szCs w:val="24"/>
                <w:lang w:val="lt-LT"/>
              </w:rPr>
            </w:pPr>
          </w:p>
          <w:p w14:paraId="247053DD" w14:textId="77777777" w:rsidR="00D55FDB" w:rsidRDefault="00D55FDB" w:rsidP="00D55FDB">
            <w:pPr>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15BE5971" w14:textId="77777777" w:rsidR="00077935" w:rsidRDefault="00077935" w:rsidP="00D55FDB">
            <w:pPr>
              <w:rPr>
                <w:rFonts w:ascii="Times New Roman" w:hAnsi="Times New Roman" w:cs="Times New Roman"/>
                <w:sz w:val="24"/>
                <w:szCs w:val="24"/>
                <w:lang w:val="lt-LT"/>
              </w:rPr>
            </w:pPr>
          </w:p>
          <w:p w14:paraId="5BAC8CA1" w14:textId="77777777" w:rsidR="00077935" w:rsidRDefault="00077935" w:rsidP="00D55FDB">
            <w:pPr>
              <w:rPr>
                <w:rFonts w:ascii="Times New Roman" w:hAnsi="Times New Roman" w:cs="Times New Roman"/>
                <w:sz w:val="24"/>
                <w:szCs w:val="24"/>
                <w:lang w:val="lt-LT"/>
              </w:rPr>
            </w:pPr>
          </w:p>
          <w:p w14:paraId="46E1A188" w14:textId="77777777" w:rsidR="00077935" w:rsidRDefault="00077935" w:rsidP="00D55FDB">
            <w:pPr>
              <w:rPr>
                <w:rFonts w:ascii="Times New Roman" w:hAnsi="Times New Roman" w:cs="Times New Roman"/>
                <w:sz w:val="24"/>
                <w:szCs w:val="24"/>
                <w:lang w:val="lt-LT"/>
              </w:rPr>
            </w:pPr>
          </w:p>
          <w:p w14:paraId="3FA1528A" w14:textId="77777777" w:rsidR="00077935" w:rsidRDefault="00077935" w:rsidP="00D55FDB">
            <w:pPr>
              <w:rPr>
                <w:rFonts w:ascii="Times New Roman" w:hAnsi="Times New Roman" w:cs="Times New Roman"/>
                <w:sz w:val="24"/>
                <w:szCs w:val="24"/>
                <w:lang w:val="lt-LT"/>
              </w:rPr>
            </w:pPr>
          </w:p>
          <w:p w14:paraId="2F807967" w14:textId="77777777" w:rsidR="00077935" w:rsidRDefault="00077935" w:rsidP="00D55FDB">
            <w:pPr>
              <w:rPr>
                <w:rFonts w:ascii="Times New Roman" w:hAnsi="Times New Roman" w:cs="Times New Roman"/>
                <w:sz w:val="24"/>
                <w:szCs w:val="24"/>
                <w:lang w:val="lt-LT"/>
              </w:rPr>
            </w:pPr>
          </w:p>
          <w:p w14:paraId="1310FF88" w14:textId="77777777" w:rsidR="00077935" w:rsidRDefault="00077935" w:rsidP="00D55FDB">
            <w:pPr>
              <w:rPr>
                <w:rFonts w:ascii="Times New Roman" w:hAnsi="Times New Roman" w:cs="Times New Roman"/>
                <w:sz w:val="24"/>
                <w:szCs w:val="24"/>
                <w:lang w:val="lt-LT"/>
              </w:rPr>
            </w:pPr>
          </w:p>
          <w:p w14:paraId="25FC9CCF" w14:textId="77777777" w:rsidR="00077935" w:rsidRDefault="00077935" w:rsidP="00D55FDB">
            <w:pPr>
              <w:rPr>
                <w:rFonts w:ascii="Times New Roman" w:hAnsi="Times New Roman" w:cs="Times New Roman"/>
                <w:sz w:val="24"/>
                <w:szCs w:val="24"/>
                <w:lang w:val="lt-LT"/>
              </w:rPr>
            </w:pPr>
          </w:p>
          <w:p w14:paraId="301438EA" w14:textId="77777777" w:rsidR="00077935" w:rsidRDefault="00077935" w:rsidP="00D55FDB">
            <w:pPr>
              <w:rPr>
                <w:rFonts w:ascii="Times New Roman" w:hAnsi="Times New Roman" w:cs="Times New Roman"/>
                <w:sz w:val="24"/>
                <w:szCs w:val="24"/>
                <w:lang w:val="lt-LT"/>
              </w:rPr>
            </w:pPr>
          </w:p>
          <w:p w14:paraId="29BEE799" w14:textId="77777777" w:rsidR="003C472D" w:rsidRDefault="003C472D" w:rsidP="00D55FDB">
            <w:pPr>
              <w:rPr>
                <w:rFonts w:ascii="Times New Roman" w:hAnsi="Times New Roman" w:cs="Times New Roman"/>
                <w:sz w:val="24"/>
                <w:szCs w:val="24"/>
                <w:lang w:val="lt-LT"/>
              </w:rPr>
            </w:pPr>
          </w:p>
          <w:p w14:paraId="43F98C2D" w14:textId="019E1CAE" w:rsidR="00077935" w:rsidRPr="00D55FDB" w:rsidRDefault="00077935" w:rsidP="00D55FDB">
            <w:pPr>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E22494" w:rsidRPr="00B50D6C" w14:paraId="6C741243" w14:textId="77777777" w:rsidTr="4AC5077B">
        <w:trPr>
          <w:trHeight w:val="300"/>
        </w:trPr>
        <w:tc>
          <w:tcPr>
            <w:tcW w:w="3225" w:type="dxa"/>
          </w:tcPr>
          <w:p w14:paraId="425A9211" w14:textId="2A707FA3" w:rsidR="00E22494" w:rsidRPr="00B50D6C" w:rsidRDefault="00E22494" w:rsidP="002C1EF4">
            <w:pPr>
              <w:pStyle w:val="ListParagraph"/>
              <w:ind w:left="0"/>
              <w:jc w:val="both"/>
              <w:rPr>
                <w:rFonts w:eastAsia="Calibri"/>
                <w:b/>
                <w:bCs/>
                <w:i/>
                <w:iCs/>
              </w:rPr>
            </w:pPr>
            <w:r w:rsidRPr="00B50D6C">
              <w:rPr>
                <w:rFonts w:eastAsia="Arial Unicode MS"/>
                <w:b/>
                <w:bCs/>
                <w:color w:val="000000"/>
                <w:bdr w:val="nil"/>
              </w:rPr>
              <w:lastRenderedPageBreak/>
              <w:t>3.</w:t>
            </w:r>
            <w:r w:rsidR="0025686C">
              <w:rPr>
                <w:rFonts w:eastAsia="Arial Unicode MS"/>
                <w:b/>
                <w:bCs/>
                <w:color w:val="000000"/>
                <w:bdr w:val="nil"/>
              </w:rPr>
              <w:t>4</w:t>
            </w:r>
            <w:r w:rsidRPr="00B50D6C">
              <w:rPr>
                <w:rFonts w:eastAsia="Arial Unicode MS"/>
                <w:b/>
                <w:bCs/>
                <w:color w:val="000000"/>
                <w:bdr w:val="nil"/>
              </w:rPr>
              <w:t>. Atsiskaitymo su Tiekėju terminas</w:t>
            </w:r>
          </w:p>
        </w:tc>
        <w:tc>
          <w:tcPr>
            <w:tcW w:w="4430" w:type="dxa"/>
            <w:gridSpan w:val="2"/>
          </w:tcPr>
          <w:p w14:paraId="1ECEFCF0" w14:textId="577B6057" w:rsidR="00C03395" w:rsidRPr="003C7E7D" w:rsidRDefault="4731711E" w:rsidP="4AC5077B">
            <w:pPr>
              <w:spacing w:line="276" w:lineRule="auto"/>
              <w:jc w:val="both"/>
              <w:rPr>
                <w:lang w:val="lt-LT"/>
              </w:rPr>
            </w:pPr>
            <w:r w:rsidRPr="4AC5077B">
              <w:rPr>
                <w:rFonts w:ascii="Times New Roman" w:eastAsia="Times New Roman" w:hAnsi="Times New Roman" w:cs="Times New Roman"/>
                <w:color w:val="000000" w:themeColor="text1"/>
                <w:sz w:val="24"/>
                <w:szCs w:val="24"/>
                <w:lang w:val="lt-LT"/>
              </w:rPr>
              <w:t xml:space="preserve">Už suteiktas Pasiūlymo lentelės 1.1-1.3 papunkčiuose nurodytas paslaugas apmokama </w:t>
            </w:r>
            <w:r w:rsidRPr="4AC5077B">
              <w:rPr>
                <w:rFonts w:ascii="Times New Roman" w:eastAsia="Times New Roman" w:hAnsi="Times New Roman" w:cs="Times New Roman"/>
                <w:b/>
                <w:bCs/>
                <w:color w:val="000000" w:themeColor="text1"/>
                <w:sz w:val="24"/>
                <w:szCs w:val="24"/>
                <w:lang w:val="lt-LT"/>
              </w:rPr>
              <w:t>per 30 (trisdešimt) kalendorinių dienų</w:t>
            </w:r>
            <w:r w:rsidRPr="4AC5077B">
              <w:rPr>
                <w:rFonts w:ascii="Times New Roman" w:eastAsia="Times New Roman" w:hAnsi="Times New Roman" w:cs="Times New Roman"/>
                <w:color w:val="000000" w:themeColor="text1"/>
                <w:sz w:val="24"/>
                <w:szCs w:val="24"/>
                <w:lang w:val="lt-LT"/>
              </w:rPr>
              <w:t xml:space="preserve"> nuo sąskaitos</w:t>
            </w:r>
            <w:r w:rsidR="00DF3239">
              <w:rPr>
                <w:rFonts w:ascii="Times New Roman" w:eastAsia="Times New Roman" w:hAnsi="Times New Roman" w:cs="Times New Roman"/>
                <w:color w:val="000000" w:themeColor="text1"/>
                <w:sz w:val="24"/>
                <w:szCs w:val="24"/>
                <w:lang w:val="lt-LT"/>
              </w:rPr>
              <w:t>-faktūros</w:t>
            </w:r>
            <w:r w:rsidRPr="4AC5077B">
              <w:rPr>
                <w:rFonts w:ascii="Times New Roman" w:eastAsia="Times New Roman" w:hAnsi="Times New Roman" w:cs="Times New Roman"/>
                <w:color w:val="000000" w:themeColor="text1"/>
                <w:sz w:val="24"/>
                <w:szCs w:val="24"/>
                <w:lang w:val="lt-LT"/>
              </w:rPr>
              <w:t xml:space="preserve"> gavimo dienos. </w:t>
            </w:r>
            <w:r w:rsidRPr="4AC5077B">
              <w:rPr>
                <w:rFonts w:ascii="Times New Roman" w:eastAsia="Times New Roman" w:hAnsi="Times New Roman" w:cs="Times New Roman"/>
                <w:sz w:val="24"/>
                <w:szCs w:val="24"/>
                <w:lang w:val="lt-LT"/>
              </w:rPr>
              <w:t xml:space="preserve"> </w:t>
            </w:r>
          </w:p>
          <w:p w14:paraId="27A27137" w14:textId="3C296639" w:rsidR="00C03395" w:rsidRPr="00B50D6C" w:rsidRDefault="37FDBC18" w:rsidP="4AC5077B">
            <w:pPr>
              <w:spacing w:line="276"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color w:val="000000" w:themeColor="text1"/>
                <w:sz w:val="24"/>
                <w:szCs w:val="24"/>
                <w:lang w:val="lt-LT"/>
              </w:rPr>
              <w:t xml:space="preserve">Už suteiktas Pasiūlymo lentelės 2.1 papunktyje nurodytas paslaugas apmokama  </w:t>
            </w:r>
            <w:r w:rsidRPr="4AC5077B">
              <w:rPr>
                <w:rFonts w:ascii="Times New Roman" w:eastAsia="Times New Roman" w:hAnsi="Times New Roman" w:cs="Times New Roman"/>
                <w:b/>
                <w:bCs/>
                <w:color w:val="000000" w:themeColor="text1"/>
                <w:sz w:val="24"/>
                <w:szCs w:val="24"/>
                <w:lang w:val="lt-LT"/>
              </w:rPr>
              <w:t>per 30 (trisdešimt) kalendorinių dienų</w:t>
            </w:r>
            <w:r w:rsidRPr="4AC5077B">
              <w:rPr>
                <w:rFonts w:ascii="Times New Roman" w:eastAsia="Times New Roman" w:hAnsi="Times New Roman" w:cs="Times New Roman"/>
                <w:color w:val="000000" w:themeColor="text1"/>
                <w:sz w:val="24"/>
                <w:szCs w:val="24"/>
                <w:lang w:val="lt-LT"/>
              </w:rPr>
              <w:t xml:space="preserve"> nuo  ataskaitos apie suteiktas paslaugas ir sąskaitos</w:t>
            </w:r>
            <w:r w:rsidR="00DF3239">
              <w:rPr>
                <w:rFonts w:ascii="Times New Roman" w:eastAsia="Times New Roman" w:hAnsi="Times New Roman" w:cs="Times New Roman"/>
                <w:color w:val="000000" w:themeColor="text1"/>
                <w:sz w:val="24"/>
                <w:szCs w:val="24"/>
                <w:lang w:val="lt-LT"/>
              </w:rPr>
              <w:t>-faktūros</w:t>
            </w:r>
            <w:r w:rsidRPr="4AC5077B">
              <w:rPr>
                <w:rFonts w:ascii="Times New Roman" w:eastAsia="Times New Roman" w:hAnsi="Times New Roman" w:cs="Times New Roman"/>
                <w:color w:val="000000" w:themeColor="text1"/>
                <w:sz w:val="24"/>
                <w:szCs w:val="24"/>
                <w:lang w:val="lt-LT"/>
              </w:rPr>
              <w:t xml:space="preserve"> gavimo dienos. Reikalavimai paslaugų ataskaitoms numatyti Techninės specifikacijos 2.5 papunktyje.</w:t>
            </w:r>
          </w:p>
        </w:tc>
        <w:tc>
          <w:tcPr>
            <w:tcW w:w="1843" w:type="dxa"/>
          </w:tcPr>
          <w:p w14:paraId="1DDE190F" w14:textId="6C7EDFF0"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4AC5077B">
        <w:trPr>
          <w:trHeight w:val="300"/>
        </w:trPr>
        <w:tc>
          <w:tcPr>
            <w:tcW w:w="3225" w:type="dxa"/>
          </w:tcPr>
          <w:p w14:paraId="3BED8EEC" w14:textId="38DD6436" w:rsidR="00E22494" w:rsidRPr="00B50D6C"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sidR="0025686C">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w:t>
            </w:r>
            <w:r w:rsidR="29609724" w:rsidRPr="00B50D6C">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 xml:space="preserve"> Tiekėju</w:t>
            </w:r>
            <w:r w:rsidR="52C248D3" w:rsidRPr="00B50D6C">
              <w:rPr>
                <w:rFonts w:ascii="Times New Roman" w:eastAsia="Arial Unicode MS" w:hAnsi="Times New Roman" w:cs="Times New Roman"/>
                <w:b/>
                <w:bCs/>
                <w:color w:val="000000" w:themeColor="text1"/>
                <w:sz w:val="24"/>
                <w:szCs w:val="24"/>
                <w:lang w:val="lt-LT"/>
              </w:rPr>
              <w:t xml:space="preserve"> </w:t>
            </w:r>
            <w:r w:rsidR="11C19CA4" w:rsidRPr="00B50D6C">
              <w:rPr>
                <w:rFonts w:ascii="Times New Roman" w:eastAsia="Arial Unicode MS" w:hAnsi="Times New Roman" w:cs="Times New Roman"/>
                <w:b/>
                <w:bCs/>
                <w:color w:val="000000" w:themeColor="text1"/>
                <w:sz w:val="24"/>
                <w:szCs w:val="24"/>
                <w:lang w:val="lt-LT"/>
              </w:rPr>
              <w:t>(</w:t>
            </w:r>
            <w:r w:rsidR="52C248D3" w:rsidRPr="00B50D6C">
              <w:rPr>
                <w:rFonts w:ascii="Times New Roman" w:eastAsia="Arial Unicode MS" w:hAnsi="Times New Roman" w:cs="Times New Roman"/>
                <w:b/>
                <w:bCs/>
                <w:color w:val="000000" w:themeColor="text1"/>
                <w:sz w:val="24"/>
                <w:szCs w:val="24"/>
                <w:lang w:val="lt-LT"/>
              </w:rPr>
              <w:t>etapais</w:t>
            </w:r>
            <w:r w:rsidR="66D1D255" w:rsidRPr="00B50D6C">
              <w:rPr>
                <w:rFonts w:ascii="Times New Roman" w:eastAsia="Arial Unicode MS" w:hAnsi="Times New Roman" w:cs="Times New Roman"/>
                <w:b/>
                <w:bCs/>
                <w:color w:val="000000" w:themeColor="text1"/>
                <w:sz w:val="24"/>
                <w:szCs w:val="24"/>
                <w:lang w:val="lt-LT"/>
              </w:rPr>
              <w:t>/</w:t>
            </w:r>
            <w:r w:rsidR="00ED5BB5">
              <w:rPr>
                <w:rFonts w:ascii="Times New Roman" w:eastAsia="Arial Unicode MS" w:hAnsi="Times New Roman" w:cs="Times New Roman"/>
                <w:b/>
                <w:bCs/>
                <w:color w:val="000000" w:themeColor="text1"/>
                <w:sz w:val="24"/>
                <w:szCs w:val="24"/>
                <w:lang w:val="lt-LT"/>
              </w:rPr>
              <w:t xml:space="preserve"> </w:t>
            </w:r>
            <w:r w:rsidR="66D1D255" w:rsidRPr="00B50D6C">
              <w:rPr>
                <w:rFonts w:ascii="Times New Roman" w:eastAsia="Arial Unicode MS" w:hAnsi="Times New Roman" w:cs="Times New Roman"/>
                <w:b/>
                <w:bCs/>
                <w:color w:val="000000" w:themeColor="text1"/>
                <w:sz w:val="24"/>
                <w:szCs w:val="24"/>
                <w:lang w:val="lt-LT"/>
              </w:rPr>
              <w:t>periodiškai)</w:t>
            </w:r>
          </w:p>
        </w:tc>
        <w:tc>
          <w:tcPr>
            <w:tcW w:w="4430" w:type="dxa"/>
            <w:gridSpan w:val="2"/>
          </w:tcPr>
          <w:p w14:paraId="5E17DDAE" w14:textId="510F3EC1" w:rsidR="00E22494" w:rsidRPr="00B50D6C" w:rsidRDefault="169BA71B" w:rsidP="002C1EF4">
            <w:pPr>
              <w:spacing w:after="0" w:line="240" w:lineRule="auto"/>
              <w:jc w:val="both"/>
              <w:rPr>
                <w:rFonts w:ascii="Times New Roman" w:eastAsia="Arial Unicode MS" w:hAnsi="Times New Roman" w:cs="Times New Roman"/>
                <w:color w:val="00B050"/>
                <w:sz w:val="24"/>
                <w:szCs w:val="24"/>
                <w:lang w:val="lt-LT" w:eastAsia="lt-LT"/>
              </w:rPr>
            </w:pPr>
            <w:r w:rsidRPr="00B50D6C">
              <w:rPr>
                <w:rFonts w:ascii="Times New Roman" w:eastAsia="Arial Unicode MS" w:hAnsi="Times New Roman" w:cs="Times New Roman"/>
                <w:sz w:val="24"/>
                <w:szCs w:val="24"/>
                <w:bdr w:val="nil"/>
                <w:lang w:val="lt-LT" w:eastAsia="lt-LT"/>
              </w:rPr>
              <w:t xml:space="preserve">Netaikoma </w:t>
            </w:r>
          </w:p>
          <w:p w14:paraId="14E21695" w14:textId="3A2DC364" w:rsidR="009B0106" w:rsidRPr="00B50D6C" w:rsidRDefault="009B0106" w:rsidP="5A2F6D69">
            <w:pPr>
              <w:spacing w:after="0" w:line="240" w:lineRule="auto"/>
              <w:jc w:val="both"/>
              <w:rPr>
                <w:rFonts w:ascii="Times New Roman" w:eastAsia="Arial Unicode MS" w:hAnsi="Times New Roman" w:cs="Times New Roman"/>
                <w:sz w:val="24"/>
                <w:szCs w:val="24"/>
                <w:lang w:val="lt-LT" w:eastAsia="lt-LT"/>
              </w:rPr>
            </w:pPr>
          </w:p>
          <w:p w14:paraId="2390D3DF" w14:textId="1415D094" w:rsidR="0025686C" w:rsidRPr="009B0106" w:rsidRDefault="578C6090" w:rsidP="5A2F6D69">
            <w:pPr>
              <w:spacing w:after="0" w:line="240" w:lineRule="auto"/>
              <w:jc w:val="both"/>
              <w:rPr>
                <w:rStyle w:val="cf21"/>
                <w:rFonts w:ascii="Times New Roman" w:hAnsi="Times New Roman" w:cs="Times New Roman"/>
                <w:i/>
                <w:iCs/>
                <w:color w:val="00B050"/>
                <w:sz w:val="24"/>
                <w:szCs w:val="24"/>
                <w:lang w:val="lt-LT"/>
              </w:rPr>
            </w:pPr>
            <w:r w:rsidRPr="5A2F6D69">
              <w:rPr>
                <w:rFonts w:ascii="Times New Roman" w:eastAsia="Calibri" w:hAnsi="Times New Roman" w:cs="Times New Roman"/>
                <w:i/>
                <w:iCs/>
                <w:color w:val="00B050"/>
                <w:sz w:val="24"/>
                <w:szCs w:val="24"/>
                <w:lang w:val="lt-LT"/>
              </w:rPr>
              <w:t xml:space="preserve"> </w:t>
            </w:r>
            <w:r w:rsidRPr="5A2F6D69">
              <w:rPr>
                <w:rStyle w:val="cf21"/>
                <w:color w:val="00B050"/>
                <w:lang w:val="lt-LT"/>
              </w:rPr>
              <w:t xml:space="preserve"> </w:t>
            </w:r>
          </w:p>
        </w:tc>
        <w:tc>
          <w:tcPr>
            <w:tcW w:w="1843" w:type="dxa"/>
          </w:tcPr>
          <w:p w14:paraId="061CC737" w14:textId="4E93153B"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4AC5077B">
        <w:trPr>
          <w:trHeight w:val="300"/>
        </w:trPr>
        <w:tc>
          <w:tcPr>
            <w:tcW w:w="3225" w:type="dxa"/>
          </w:tcPr>
          <w:p w14:paraId="202C9894" w14:textId="205A36D9" w:rsidR="002C109D" w:rsidRPr="00B50D6C"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25686C">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4430" w:type="dxa"/>
            <w:gridSpan w:val="2"/>
          </w:tcPr>
          <w:p w14:paraId="24514853" w14:textId="77777777" w:rsidR="009B0106" w:rsidRDefault="00EB570B"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p>
          <w:p w14:paraId="69E62514" w14:textId="576136BC" w:rsidR="002C109D" w:rsidRPr="00B50D6C" w:rsidRDefault="002C109D" w:rsidP="5A2F6D69">
            <w:pPr>
              <w:spacing w:after="0" w:line="240" w:lineRule="auto"/>
              <w:jc w:val="both"/>
              <w:rPr>
                <w:rFonts w:ascii="Times New Roman" w:eastAsia="Calibri" w:hAnsi="Times New Roman" w:cs="Times New Roman"/>
                <w:sz w:val="24"/>
                <w:szCs w:val="24"/>
                <w:lang w:val="lt-LT"/>
              </w:rPr>
            </w:pPr>
          </w:p>
        </w:tc>
        <w:tc>
          <w:tcPr>
            <w:tcW w:w="1843" w:type="dxa"/>
          </w:tcPr>
          <w:p w14:paraId="3D295CC3" w14:textId="2C53EC72" w:rsidR="002C109D" w:rsidRPr="00B50D6C" w:rsidRDefault="002C109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sidR="008D1CC0">
              <w:rPr>
                <w:rFonts w:ascii="Times New Roman" w:hAnsi="Times New Roman" w:cs="Times New Roman"/>
                <w:sz w:val="24"/>
                <w:szCs w:val="24"/>
                <w:lang w:val="lt-LT"/>
              </w:rPr>
              <w:t>20</w:t>
            </w:r>
            <w:r w:rsidR="00A46BB8">
              <w:rPr>
                <w:rFonts w:ascii="Times New Roman" w:hAnsi="Times New Roman" w:cs="Times New Roman"/>
                <w:sz w:val="24"/>
                <w:szCs w:val="24"/>
                <w:lang w:val="lt-LT"/>
              </w:rPr>
              <w:t>.</w:t>
            </w:r>
          </w:p>
        </w:tc>
      </w:tr>
      <w:tr w:rsidR="002C109D" w:rsidRPr="00B50D6C" w14:paraId="505F4B7C" w14:textId="77777777" w:rsidTr="4AC5077B">
        <w:trPr>
          <w:trHeight w:val="300"/>
        </w:trPr>
        <w:tc>
          <w:tcPr>
            <w:tcW w:w="9498" w:type="dxa"/>
            <w:gridSpan w:val="4"/>
          </w:tcPr>
          <w:p w14:paraId="7731E65C" w14:textId="56008B07" w:rsidR="002C109D" w:rsidRPr="00B50D6C" w:rsidRDefault="002C109D" w:rsidP="002C1EF4">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E04419" w:rsidRPr="00B50D6C" w14:paraId="56C78478" w14:textId="77777777" w:rsidTr="4AC5077B">
        <w:trPr>
          <w:trHeight w:val="300"/>
        </w:trPr>
        <w:tc>
          <w:tcPr>
            <w:tcW w:w="9498" w:type="dxa"/>
            <w:gridSpan w:val="4"/>
          </w:tcPr>
          <w:p w14:paraId="2D0FEB6D" w14:textId="23BBB026" w:rsidR="00E04419" w:rsidRPr="00B50D6C" w:rsidRDefault="7968DB42" w:rsidP="4AC5077B">
            <w:pPr>
              <w:spacing w:after="0" w:line="240" w:lineRule="auto"/>
              <w:jc w:val="both"/>
              <w:rPr>
                <w:rFonts w:ascii="Times New Roman" w:eastAsia="Calibri" w:hAnsi="Times New Roman" w:cs="Times New Roman"/>
                <w:i/>
                <w:iCs/>
                <w:sz w:val="24"/>
                <w:szCs w:val="24"/>
                <w:lang w:val="lt-LT"/>
              </w:rPr>
            </w:pPr>
            <w:r w:rsidRPr="4AC5077B">
              <w:rPr>
                <w:rFonts w:ascii="Times New Roman" w:eastAsia="Calibri" w:hAnsi="Times New Roman" w:cs="Times New Roman"/>
                <w:sz w:val="24"/>
                <w:szCs w:val="24"/>
                <w:lang w:val="lt-LT"/>
              </w:rPr>
              <w:t xml:space="preserve">Reikalaujamas </w:t>
            </w:r>
            <w:r w:rsidR="000F680D" w:rsidRPr="4AC5077B">
              <w:rPr>
                <w:rFonts w:ascii="Times New Roman" w:eastAsia="Calibri" w:hAnsi="Times New Roman" w:cs="Times New Roman"/>
                <w:sz w:val="24"/>
                <w:szCs w:val="24"/>
                <w:lang w:val="lt-LT"/>
              </w:rPr>
              <w:t>papildomas s</w:t>
            </w:r>
            <w:r w:rsidRPr="4AC5077B">
              <w:rPr>
                <w:rFonts w:ascii="Times New Roman" w:eastAsia="Calibri" w:hAnsi="Times New Roman" w:cs="Times New Roman"/>
                <w:sz w:val="24"/>
                <w:szCs w:val="24"/>
                <w:lang w:val="lt-LT"/>
              </w:rPr>
              <w:t>utarties įvykdymo užtikrinimas:</w:t>
            </w:r>
          </w:p>
        </w:tc>
      </w:tr>
      <w:tr w:rsidR="00886B8D" w:rsidRPr="00B50D6C" w14:paraId="374B1D27" w14:textId="77777777" w:rsidTr="4AC5077B">
        <w:trPr>
          <w:trHeight w:val="300"/>
        </w:trPr>
        <w:tc>
          <w:tcPr>
            <w:tcW w:w="3225" w:type="dxa"/>
          </w:tcPr>
          <w:p w14:paraId="6E671CB9" w14:textId="1A5B9B0F" w:rsidR="00886B8D" w:rsidRPr="00B50D6C" w:rsidRDefault="0035138F" w:rsidP="0035138F">
            <w:pPr>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4.1. </w:t>
            </w:r>
            <w:r w:rsidR="00886B8D" w:rsidRPr="00B50D6C">
              <w:rPr>
                <w:rFonts w:ascii="Times New Roman" w:hAnsi="Times New Roman" w:cs="Times New Roman"/>
                <w:b/>
                <w:bCs/>
                <w:sz w:val="24"/>
                <w:szCs w:val="24"/>
                <w:lang w:val="lt-LT"/>
              </w:rPr>
              <w:t>Sutarties įvykdymo užtikrinimo būdas</w:t>
            </w:r>
          </w:p>
        </w:tc>
        <w:tc>
          <w:tcPr>
            <w:tcW w:w="4430" w:type="dxa"/>
            <w:gridSpan w:val="2"/>
          </w:tcPr>
          <w:p w14:paraId="23BC19D7" w14:textId="2642D262" w:rsidR="00886B8D" w:rsidRPr="00B50D6C" w:rsidRDefault="00886B8D" w:rsidP="4AC5077B">
            <w:pPr>
              <w:spacing w:after="0" w:line="240" w:lineRule="auto"/>
              <w:jc w:val="both"/>
              <w:rPr>
                <w:rFonts w:ascii="Times New Roman" w:hAnsi="Times New Roman" w:cs="Times New Roman"/>
                <w:sz w:val="24"/>
                <w:szCs w:val="24"/>
                <w:highlight w:val="lightGray"/>
                <w:lang w:val="lt-LT"/>
              </w:rPr>
            </w:pPr>
            <w:r w:rsidRPr="4AC5077B">
              <w:rPr>
                <w:rFonts w:ascii="Times New Roman" w:hAnsi="Times New Roman" w:cs="Times New Roman"/>
                <w:sz w:val="24"/>
                <w:szCs w:val="24"/>
                <w:lang w:val="lt-LT"/>
              </w:rPr>
              <w:t>Užtikrinimo būdas, apimantis netesybų mokėjimą:</w:t>
            </w:r>
            <w:r w:rsidRPr="4AC5077B">
              <w:rPr>
                <w:rFonts w:ascii="Times New Roman" w:hAnsi="Times New Roman" w:cs="Times New Roman"/>
                <w:i/>
                <w:iCs/>
                <w:color w:val="FF0000"/>
                <w:sz w:val="24"/>
                <w:szCs w:val="24"/>
                <w:lang w:val="lt-LT"/>
              </w:rPr>
              <w:t xml:space="preserve"> </w:t>
            </w:r>
            <w:r w:rsidRPr="4AC5077B">
              <w:rPr>
                <w:rFonts w:ascii="Times New Roman" w:hAnsi="Times New Roman" w:cs="Times New Roman"/>
                <w:sz w:val="24"/>
                <w:szCs w:val="24"/>
                <w:lang w:val="lt-LT"/>
              </w:rPr>
              <w:t>Banko garantija/ Draudimo bendrovės laidavimo draudimo raštas su polisu</w:t>
            </w:r>
            <w:r w:rsidR="00EA4D0C" w:rsidRPr="4AC5077B">
              <w:rPr>
                <w:rFonts w:ascii="Times New Roman" w:hAnsi="Times New Roman" w:cs="Times New Roman"/>
                <w:sz w:val="24"/>
                <w:szCs w:val="24"/>
                <w:lang w:val="lt-LT"/>
              </w:rPr>
              <w:t xml:space="preserve"> (kartu su mokėjimo patvirtinimu)</w:t>
            </w:r>
            <w:r w:rsidR="464862BF" w:rsidRPr="4AC5077B">
              <w:rPr>
                <w:rFonts w:ascii="Times New Roman" w:hAnsi="Times New Roman" w:cs="Times New Roman"/>
                <w:sz w:val="24"/>
                <w:szCs w:val="24"/>
                <w:lang w:val="lt-LT"/>
              </w:rPr>
              <w:t xml:space="preserve">. </w:t>
            </w:r>
          </w:p>
          <w:p w14:paraId="575F7487" w14:textId="3758E3A4" w:rsidR="00886B8D" w:rsidRPr="00B50D6C" w:rsidRDefault="00886B8D" w:rsidP="5A2F6D69">
            <w:pPr>
              <w:spacing w:after="0" w:line="240" w:lineRule="auto"/>
              <w:jc w:val="both"/>
              <w:rPr>
                <w:rFonts w:ascii="Times New Roman" w:hAnsi="Times New Roman" w:cs="Times New Roman"/>
                <w:sz w:val="24"/>
                <w:szCs w:val="24"/>
                <w:highlight w:val="lightGray"/>
                <w:lang w:val="lt-LT"/>
              </w:rPr>
            </w:pPr>
          </w:p>
          <w:p w14:paraId="50EFC0C2" w14:textId="77777777" w:rsidR="00F25603" w:rsidRPr="00BF30E4" w:rsidRDefault="00F25603" w:rsidP="002C1EF4">
            <w:pPr>
              <w:spacing w:after="0" w:line="240" w:lineRule="auto"/>
              <w:jc w:val="both"/>
              <w:rPr>
                <w:rFonts w:ascii="Times New Roman" w:hAnsi="Times New Roman" w:cs="Times New Roman"/>
                <w:color w:val="000000" w:themeColor="text1"/>
                <w:sz w:val="24"/>
                <w:szCs w:val="24"/>
                <w:highlight w:val="lightGray"/>
                <w:lang w:val="lt-LT"/>
              </w:rPr>
            </w:pPr>
            <w:r w:rsidRPr="00BF30E4">
              <w:rPr>
                <w:rFonts w:ascii="Times New Roman" w:hAnsi="Times New Roman" w:cs="Times New Roman"/>
                <w:color w:val="000000" w:themeColor="text1"/>
                <w:sz w:val="24"/>
                <w:szCs w:val="24"/>
                <w:lang w:val="lt-LT"/>
              </w:rPr>
              <w:t>Užsakovas gali pasinaudoti Sutarties įvykdymo užtikrinimu, esant bet kuriai iš Bendrųjų sutarties sąlygų 7.16 punkte nurodytų aplinkybių, įskaitant jei dėl Tiekėjo veiksmų (veikimo ar neveikimo) Užsakovas patyrė nuostolius (įskaitant, bet neapribojant, papildomas išlaidas, negautas pajamas ar kitus tiesioginius ir netiesioginius nuostolius, delspinigius ir (arba) baudas.</w:t>
            </w:r>
          </w:p>
          <w:p w14:paraId="34979A91" w14:textId="3E59F4BB" w:rsidR="00886B8D" w:rsidRPr="0035138F" w:rsidRDefault="00886B8D" w:rsidP="5A2F6D69">
            <w:pPr>
              <w:spacing w:after="0" w:line="240" w:lineRule="auto"/>
              <w:jc w:val="both"/>
              <w:rPr>
                <w:rFonts w:ascii="Times New Roman" w:hAnsi="Times New Roman" w:cs="Times New Roman"/>
                <w:i/>
                <w:iCs/>
                <w:color w:val="FF0000"/>
                <w:sz w:val="24"/>
                <w:szCs w:val="24"/>
                <w:lang w:val="lt-LT"/>
              </w:rPr>
            </w:pPr>
          </w:p>
        </w:tc>
        <w:tc>
          <w:tcPr>
            <w:tcW w:w="1843" w:type="dxa"/>
            <w:vMerge w:val="restart"/>
          </w:tcPr>
          <w:p w14:paraId="40F58DB5" w14:textId="6AAC5736" w:rsidR="00886B8D" w:rsidRPr="00B50D6C" w:rsidRDefault="00886B8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7</w:t>
            </w:r>
            <w:r>
              <w:rPr>
                <w:rFonts w:ascii="Times New Roman" w:hAnsi="Times New Roman" w:cs="Times New Roman"/>
                <w:sz w:val="24"/>
                <w:szCs w:val="24"/>
                <w:lang w:val="lt-LT"/>
              </w:rPr>
              <w:t xml:space="preserve"> </w:t>
            </w:r>
            <w:r w:rsidR="0035138F">
              <w:rPr>
                <w:rFonts w:ascii="Times New Roman" w:hAnsi="Times New Roman" w:cs="Times New Roman"/>
                <w:sz w:val="24"/>
                <w:szCs w:val="24"/>
                <w:lang w:val="lt-LT"/>
              </w:rPr>
              <w:t xml:space="preserve"> s</w:t>
            </w:r>
            <w:r>
              <w:rPr>
                <w:rFonts w:ascii="Times New Roman" w:hAnsi="Times New Roman" w:cs="Times New Roman"/>
                <w:sz w:val="24"/>
                <w:szCs w:val="24"/>
                <w:lang w:val="lt-LT"/>
              </w:rPr>
              <w:t>kyrius</w:t>
            </w:r>
          </w:p>
          <w:p w14:paraId="274A3E0F" w14:textId="76F9746B" w:rsidR="00886B8D" w:rsidRPr="00B50D6C" w:rsidRDefault="00886B8D" w:rsidP="002C1EF4">
            <w:pPr>
              <w:spacing w:after="0" w:line="240" w:lineRule="auto"/>
              <w:rPr>
                <w:rFonts w:ascii="Times New Roman" w:hAnsi="Times New Roman" w:cs="Times New Roman"/>
                <w:sz w:val="24"/>
                <w:szCs w:val="24"/>
                <w:lang w:val="lt-LT"/>
              </w:rPr>
            </w:pPr>
          </w:p>
          <w:p w14:paraId="663B8F1A" w14:textId="642D06C0" w:rsidR="00886B8D" w:rsidRPr="00B50D6C" w:rsidRDefault="00886B8D" w:rsidP="002C1EF4">
            <w:pPr>
              <w:spacing w:after="0" w:line="240" w:lineRule="auto"/>
              <w:rPr>
                <w:rFonts w:ascii="Times New Roman" w:hAnsi="Times New Roman" w:cs="Times New Roman"/>
                <w:sz w:val="24"/>
                <w:szCs w:val="24"/>
                <w:lang w:val="lt-LT"/>
              </w:rPr>
            </w:pPr>
          </w:p>
          <w:p w14:paraId="37118C96" w14:textId="15783536"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B50D6C" w14:paraId="0ABC08D4" w14:textId="77777777" w:rsidTr="4AC5077B">
        <w:trPr>
          <w:trHeight w:val="300"/>
        </w:trPr>
        <w:tc>
          <w:tcPr>
            <w:tcW w:w="3225" w:type="dxa"/>
          </w:tcPr>
          <w:p w14:paraId="58569A30" w14:textId="675E7B7F" w:rsidR="00886B8D" w:rsidRPr="00B50D6C" w:rsidRDefault="00886B8D" w:rsidP="0035138F">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 xml:space="preserve">4.2. Sutarties įvykdymo užtikrinimo pateikimo terminas </w:t>
            </w:r>
          </w:p>
        </w:tc>
        <w:tc>
          <w:tcPr>
            <w:tcW w:w="4430" w:type="dxa"/>
            <w:gridSpan w:val="2"/>
          </w:tcPr>
          <w:p w14:paraId="1CDA9CA8" w14:textId="2E0346A2" w:rsidR="00886B8D" w:rsidRPr="00B50D6C" w:rsidRDefault="6348360F" w:rsidP="4AC5077B">
            <w:pPr>
              <w:autoSpaceDE w:val="0"/>
              <w:autoSpaceDN w:val="0"/>
              <w:adjustRightInd w:val="0"/>
              <w:spacing w:after="0" w:line="240" w:lineRule="auto"/>
              <w:rPr>
                <w:rFonts w:ascii="Times New Roman" w:eastAsia="Times New Roman" w:hAnsi="Times New Roman" w:cs="Times New Roman"/>
                <w:i/>
                <w:iCs/>
                <w:sz w:val="24"/>
                <w:szCs w:val="24"/>
                <w:highlight w:val="lightGray"/>
                <w:lang w:val="lt-LT"/>
              </w:rPr>
            </w:pPr>
            <w:r w:rsidRPr="00B50D6C">
              <w:rPr>
                <w:rFonts w:ascii="Times New Roman" w:eastAsia="Arial Unicode MS" w:hAnsi="Times New Roman" w:cs="Times New Roman"/>
                <w:sz w:val="24"/>
                <w:szCs w:val="24"/>
                <w:bdr w:val="nil"/>
                <w:lang w:val="lt-LT" w:eastAsia="lt-LT"/>
              </w:rPr>
              <w:t xml:space="preserve">10 </w:t>
            </w:r>
            <w:r w:rsidR="74EA827B" w:rsidRPr="00B50D6C">
              <w:rPr>
                <w:rFonts w:ascii="Times New Roman" w:eastAsia="Arial Unicode MS" w:hAnsi="Times New Roman" w:cs="Times New Roman"/>
                <w:sz w:val="24"/>
                <w:szCs w:val="24"/>
                <w:bdr w:val="nil"/>
                <w:lang w:val="lt-LT" w:eastAsia="lt-LT"/>
              </w:rPr>
              <w:t xml:space="preserve">(dešimt) </w:t>
            </w:r>
            <w:r w:rsidRPr="00B50D6C">
              <w:rPr>
                <w:rFonts w:ascii="Times New Roman" w:eastAsia="Arial Unicode MS" w:hAnsi="Times New Roman" w:cs="Times New Roman"/>
                <w:sz w:val="24"/>
                <w:szCs w:val="24"/>
                <w:bdr w:val="nil"/>
                <w:lang w:val="lt-LT" w:eastAsia="lt-LT"/>
              </w:rPr>
              <w:t>darbo dienų</w:t>
            </w:r>
            <w:r w:rsidR="00886B8D" w:rsidRPr="00B50D6C">
              <w:rPr>
                <w:rFonts w:ascii="Times New Roman" w:eastAsia="Arial Unicode MS" w:hAnsi="Times New Roman" w:cs="Times New Roman"/>
                <w:sz w:val="24"/>
                <w:szCs w:val="24"/>
                <w:bdr w:val="nil"/>
                <w:lang w:val="lt-LT" w:eastAsia="lt-LT"/>
              </w:rPr>
              <w:t xml:space="preserve"> nuo Sutarties pasirašymo dienos</w:t>
            </w:r>
          </w:p>
        </w:tc>
        <w:tc>
          <w:tcPr>
            <w:tcW w:w="1843" w:type="dxa"/>
            <w:vMerge/>
          </w:tcPr>
          <w:p w14:paraId="09B89F18" w14:textId="13EFABBC"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B50D6C" w14:paraId="64A6873F" w14:textId="77777777" w:rsidTr="4AC5077B">
        <w:trPr>
          <w:trHeight w:val="300"/>
        </w:trPr>
        <w:tc>
          <w:tcPr>
            <w:tcW w:w="3225" w:type="dxa"/>
          </w:tcPr>
          <w:p w14:paraId="6AAB6DD4" w14:textId="66A6DD76" w:rsidR="00886B8D" w:rsidRPr="00B50D6C" w:rsidRDefault="00886B8D" w:rsidP="0035138F">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4.3. Sutarties įvykdymo užtikrinimo vertės dydis</w:t>
            </w:r>
          </w:p>
        </w:tc>
        <w:tc>
          <w:tcPr>
            <w:tcW w:w="4430" w:type="dxa"/>
            <w:gridSpan w:val="2"/>
          </w:tcPr>
          <w:p w14:paraId="0E43E580" w14:textId="1B435C85" w:rsidR="00886B8D" w:rsidRDefault="6277EEAD" w:rsidP="3E8B5151">
            <w:pPr>
              <w:autoSpaceDE w:val="0"/>
              <w:autoSpaceDN w:val="0"/>
              <w:adjustRightInd w:val="0"/>
              <w:spacing w:after="0" w:line="240" w:lineRule="auto"/>
              <w:jc w:val="both"/>
              <w:rPr>
                <w:rFonts w:ascii="Times New Roman" w:eastAsia="Times New Roman" w:hAnsi="Times New Roman" w:cs="Times New Roman"/>
                <w:sz w:val="24"/>
                <w:szCs w:val="24"/>
                <w:lang w:val="lt-LT"/>
              </w:rPr>
            </w:pPr>
            <w:r w:rsidRPr="4AC5077B">
              <w:rPr>
                <w:rFonts w:ascii="Times New Roman" w:eastAsia="Times New Roman" w:hAnsi="Times New Roman" w:cs="Times New Roman"/>
                <w:sz w:val="24"/>
                <w:szCs w:val="24"/>
                <w:lang w:val="lt-LT"/>
              </w:rPr>
              <w:t xml:space="preserve">5 </w:t>
            </w:r>
            <w:r w:rsidR="15333791" w:rsidRPr="4AC5077B">
              <w:rPr>
                <w:rFonts w:ascii="Times New Roman" w:eastAsia="Times New Roman" w:hAnsi="Times New Roman" w:cs="Times New Roman"/>
                <w:sz w:val="24"/>
                <w:szCs w:val="24"/>
                <w:lang w:val="lt-LT"/>
              </w:rPr>
              <w:t xml:space="preserve">(penki) </w:t>
            </w:r>
            <w:r w:rsidRPr="4AC5077B">
              <w:rPr>
                <w:rFonts w:ascii="Times New Roman" w:eastAsia="Times New Roman" w:hAnsi="Times New Roman" w:cs="Times New Roman"/>
                <w:sz w:val="24"/>
                <w:szCs w:val="24"/>
                <w:lang w:val="lt-LT"/>
              </w:rPr>
              <w:t xml:space="preserve">proc. </w:t>
            </w:r>
            <w:r w:rsidR="00886B8D" w:rsidRPr="4AC5077B">
              <w:rPr>
                <w:rFonts w:ascii="Times New Roman" w:eastAsia="Times New Roman" w:hAnsi="Times New Roman" w:cs="Times New Roman"/>
                <w:sz w:val="24"/>
                <w:szCs w:val="24"/>
                <w:lang w:val="lt-LT"/>
              </w:rPr>
              <w:t xml:space="preserve"> </w:t>
            </w:r>
            <w:r w:rsidR="007F7C79" w:rsidRPr="4AC5077B">
              <w:rPr>
                <w:rFonts w:ascii="Times New Roman" w:eastAsia="Times New Roman" w:hAnsi="Times New Roman" w:cs="Times New Roman"/>
                <w:sz w:val="24"/>
                <w:szCs w:val="24"/>
                <w:lang w:val="lt-LT"/>
              </w:rPr>
              <w:t>P</w:t>
            </w:r>
            <w:r w:rsidR="00886B8D" w:rsidRPr="4AC5077B">
              <w:rPr>
                <w:rFonts w:ascii="Times New Roman" w:eastAsia="Times New Roman" w:hAnsi="Times New Roman" w:cs="Times New Roman"/>
                <w:sz w:val="24"/>
                <w:szCs w:val="24"/>
                <w:lang w:val="lt-LT"/>
              </w:rPr>
              <w:t xml:space="preserve">radinės </w:t>
            </w:r>
            <w:r w:rsidR="007F7C79" w:rsidRPr="4AC5077B">
              <w:rPr>
                <w:rFonts w:ascii="Times New Roman" w:eastAsia="Times New Roman" w:hAnsi="Times New Roman" w:cs="Times New Roman"/>
                <w:sz w:val="24"/>
                <w:szCs w:val="24"/>
                <w:lang w:val="lt-LT"/>
              </w:rPr>
              <w:t>s</w:t>
            </w:r>
            <w:r w:rsidR="00886B8D" w:rsidRPr="4AC5077B">
              <w:rPr>
                <w:rFonts w:ascii="Times New Roman" w:eastAsia="Times New Roman" w:hAnsi="Times New Roman" w:cs="Times New Roman"/>
                <w:sz w:val="24"/>
                <w:szCs w:val="24"/>
                <w:lang w:val="lt-LT"/>
              </w:rPr>
              <w:t xml:space="preserve">utarties vertės. </w:t>
            </w:r>
          </w:p>
          <w:p w14:paraId="3D97F658" w14:textId="43A6CB2F" w:rsidR="00886B8D" w:rsidRPr="00B50D6C" w:rsidRDefault="00886B8D" w:rsidP="5A2F6D69">
            <w:pPr>
              <w:autoSpaceDE w:val="0"/>
              <w:autoSpaceDN w:val="0"/>
              <w:adjustRightInd w:val="0"/>
              <w:spacing w:after="0" w:line="240" w:lineRule="auto"/>
              <w:jc w:val="both"/>
              <w:rPr>
                <w:rFonts w:ascii="Times New Roman" w:eastAsia="Times New Roman" w:hAnsi="Times New Roman" w:cs="Times New Roman"/>
                <w:sz w:val="24"/>
                <w:szCs w:val="24"/>
                <w:highlight w:val="lightGray"/>
                <w:lang w:val="lt-LT"/>
              </w:rPr>
            </w:pPr>
          </w:p>
        </w:tc>
        <w:tc>
          <w:tcPr>
            <w:tcW w:w="1843" w:type="dxa"/>
            <w:vMerge/>
          </w:tcPr>
          <w:p w14:paraId="09D25228" w14:textId="06FE1AAC"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B50D6C" w14:paraId="4ED87310" w14:textId="77777777" w:rsidTr="4AC5077B">
        <w:trPr>
          <w:trHeight w:val="300"/>
        </w:trPr>
        <w:tc>
          <w:tcPr>
            <w:tcW w:w="3225" w:type="dxa"/>
          </w:tcPr>
          <w:p w14:paraId="57AA1FA8" w14:textId="4BAD636C" w:rsidR="00886B8D" w:rsidRPr="00B50D6C" w:rsidRDefault="00886B8D" w:rsidP="0035138F">
            <w:pPr>
              <w:spacing w:after="0" w:line="240" w:lineRule="auto"/>
              <w:rPr>
                <w:rFonts w:ascii="Times New Roman" w:hAnsi="Times New Roman" w:cs="Times New Roman"/>
                <w:i/>
                <w:iCs/>
                <w:color w:val="00B050"/>
                <w:sz w:val="24"/>
                <w:szCs w:val="24"/>
                <w:highlight w:val="lightGray"/>
                <w:lang w:val="lt-LT"/>
              </w:rPr>
            </w:pPr>
            <w:r w:rsidRPr="00B50D6C">
              <w:rPr>
                <w:rFonts w:ascii="Times New Roman" w:hAnsi="Times New Roman" w:cs="Times New Roman"/>
                <w:b/>
                <w:bCs/>
                <w:sz w:val="24"/>
                <w:szCs w:val="24"/>
                <w:lang w:val="lt-LT"/>
              </w:rPr>
              <w:t>4.4. Sutarties įvykdymo užtikrinimo galiojimo terminas</w:t>
            </w:r>
          </w:p>
        </w:tc>
        <w:tc>
          <w:tcPr>
            <w:tcW w:w="4430" w:type="dxa"/>
            <w:gridSpan w:val="2"/>
          </w:tcPr>
          <w:p w14:paraId="62281BFE" w14:textId="77777777" w:rsidR="0035138F" w:rsidRDefault="006644AC" w:rsidP="002C1EF4">
            <w:pPr>
              <w:autoSpaceDE w:val="0"/>
              <w:autoSpaceDN w:val="0"/>
              <w:adjustRightInd w:val="0"/>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N</w:t>
            </w:r>
            <w:r w:rsidRPr="006644AC">
              <w:rPr>
                <w:rFonts w:ascii="Times New Roman" w:hAnsi="Times New Roman" w:cs="Times New Roman"/>
                <w:sz w:val="24"/>
                <w:szCs w:val="24"/>
                <w:lang w:val="lt-LT"/>
              </w:rPr>
              <w:t>e trumpesnis nei Sutarties galiojimo terminas</w:t>
            </w:r>
            <w:r w:rsidR="0035138F">
              <w:rPr>
                <w:rFonts w:ascii="Times New Roman" w:hAnsi="Times New Roman" w:cs="Times New Roman"/>
                <w:sz w:val="24"/>
                <w:szCs w:val="24"/>
                <w:lang w:val="lt-LT"/>
              </w:rPr>
              <w:t>.</w:t>
            </w:r>
          </w:p>
          <w:p w14:paraId="7E4661D1" w14:textId="77777777" w:rsidR="0035138F" w:rsidRDefault="0035138F" w:rsidP="002C1EF4">
            <w:pPr>
              <w:autoSpaceDE w:val="0"/>
              <w:autoSpaceDN w:val="0"/>
              <w:adjustRightInd w:val="0"/>
              <w:spacing w:after="0" w:line="240" w:lineRule="auto"/>
              <w:jc w:val="both"/>
              <w:rPr>
                <w:rFonts w:ascii="Times New Roman" w:hAnsi="Times New Roman" w:cs="Times New Roman"/>
                <w:sz w:val="24"/>
                <w:szCs w:val="24"/>
                <w:lang w:val="lt-LT"/>
              </w:rPr>
            </w:pPr>
          </w:p>
          <w:p w14:paraId="4DF937A6" w14:textId="1C222AC1" w:rsidR="00886B8D" w:rsidRPr="00B50D6C" w:rsidRDefault="00886B8D" w:rsidP="5A2F6D69">
            <w:pPr>
              <w:autoSpaceDE w:val="0"/>
              <w:autoSpaceDN w:val="0"/>
              <w:adjustRightInd w:val="0"/>
              <w:spacing w:after="0" w:line="240" w:lineRule="auto"/>
              <w:jc w:val="both"/>
              <w:rPr>
                <w:rFonts w:ascii="Times New Roman" w:hAnsi="Times New Roman" w:cs="Times New Roman"/>
                <w:i/>
                <w:iCs/>
                <w:color w:val="FF0000"/>
                <w:sz w:val="24"/>
                <w:szCs w:val="24"/>
                <w:lang w:val="lt-LT"/>
              </w:rPr>
            </w:pPr>
          </w:p>
        </w:tc>
        <w:tc>
          <w:tcPr>
            <w:tcW w:w="1843" w:type="dxa"/>
            <w:vMerge/>
          </w:tcPr>
          <w:p w14:paraId="6CD8A901" w14:textId="29CF99DF" w:rsidR="00886B8D" w:rsidRPr="00B50D6C" w:rsidRDefault="00886B8D" w:rsidP="002C1EF4">
            <w:pPr>
              <w:spacing w:after="0" w:line="240" w:lineRule="auto"/>
              <w:rPr>
                <w:rFonts w:ascii="Times New Roman" w:hAnsi="Times New Roman" w:cs="Times New Roman"/>
                <w:sz w:val="24"/>
                <w:szCs w:val="24"/>
                <w:lang w:val="lt-LT"/>
              </w:rPr>
            </w:pPr>
          </w:p>
        </w:tc>
      </w:tr>
      <w:tr w:rsidR="00106A1E" w:rsidRPr="00B50D6C" w14:paraId="296EC222" w14:textId="77777777" w:rsidTr="4AC5077B">
        <w:trPr>
          <w:trHeight w:val="300"/>
        </w:trPr>
        <w:tc>
          <w:tcPr>
            <w:tcW w:w="9498" w:type="dxa"/>
            <w:gridSpan w:val="4"/>
          </w:tcPr>
          <w:p w14:paraId="2582E3ED" w14:textId="01DA7E83" w:rsidR="00106A1E" w:rsidRPr="00B50D6C"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4AC5077B">
        <w:trPr>
          <w:trHeight w:val="300"/>
        </w:trPr>
        <w:tc>
          <w:tcPr>
            <w:tcW w:w="3225" w:type="dxa"/>
          </w:tcPr>
          <w:p w14:paraId="191A4D53" w14:textId="5D54F0ED" w:rsidR="00106A1E" w:rsidRPr="00B50D6C"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r w:rsidR="001713EC" w:rsidRPr="00B50D6C">
              <w:rPr>
                <w:rFonts w:ascii="Times New Roman" w:eastAsia="Arial Unicode MS" w:hAnsi="Times New Roman" w:cs="Times New Roman"/>
                <w:b/>
                <w:bCs/>
                <w:sz w:val="24"/>
                <w:szCs w:val="24"/>
                <w:bdr w:val="nil"/>
                <w:lang w:val="lt-LT" w:eastAsia="lt-LT"/>
              </w:rPr>
              <w:t xml:space="preserve"> </w:t>
            </w:r>
          </w:p>
        </w:tc>
        <w:tc>
          <w:tcPr>
            <w:tcW w:w="4430" w:type="dxa"/>
            <w:gridSpan w:val="2"/>
          </w:tcPr>
          <w:p w14:paraId="21151AC2" w14:textId="2D21DE2E" w:rsidR="001072EB" w:rsidRPr="00561402" w:rsidRDefault="0065646B" w:rsidP="5A2F6D69">
            <w:pPr>
              <w:spacing w:after="0" w:line="240" w:lineRule="auto"/>
              <w:jc w:val="both"/>
              <w:rPr>
                <w:rStyle w:val="eop"/>
                <w:rFonts w:ascii="Times New Roman" w:hAnsi="Times New Roman" w:cs="Times New Roman"/>
                <w:color w:val="000000" w:themeColor="text1"/>
                <w:sz w:val="24"/>
                <w:szCs w:val="24"/>
                <w:lang w:val="lt-LT"/>
              </w:rPr>
            </w:pPr>
            <w:r>
              <w:rPr>
                <w:rStyle w:val="normaltextrun"/>
                <w:rFonts w:ascii="Times New Roman" w:hAnsi="Times New Roman" w:cs="Times New Roman"/>
                <w:color w:val="000000"/>
                <w:sz w:val="24"/>
                <w:szCs w:val="24"/>
                <w:shd w:val="clear" w:color="auto" w:fill="FFFFFF"/>
                <w:lang w:val="lt-LT"/>
              </w:rPr>
              <w:t>M</w:t>
            </w:r>
            <w:r w:rsidR="001072EB" w:rsidRPr="00A9035F">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A46BB8" w:rsidRPr="005B7EE2">
              <w:rPr>
                <w:rStyle w:val="normaltextrun"/>
                <w:rFonts w:ascii="Times New Roman" w:hAnsi="Times New Roman" w:cs="Times New Roman"/>
                <w:noProof/>
                <w:color w:val="000000"/>
                <w:sz w:val="24"/>
                <w:szCs w:val="24"/>
                <w:shd w:val="clear" w:color="auto" w:fill="FFFFFF"/>
                <w:lang w:val="lt-LT"/>
              </w:rPr>
              <w:t>Lietuvos Respublikos</w:t>
            </w:r>
            <w:r w:rsidR="00A46BB8" w:rsidRPr="003C7E7D">
              <w:rPr>
                <w:rStyle w:val="normaltextrun"/>
                <w:rFonts w:ascii="Times New Roman" w:hAnsi="Times New Roman" w:cs="Times New Roman"/>
                <w:color w:val="000000"/>
                <w:sz w:val="24"/>
                <w:szCs w:val="24"/>
                <w:shd w:val="clear" w:color="auto" w:fill="FFFFFF"/>
                <w:lang w:val="lt-LT"/>
              </w:rPr>
              <w:t xml:space="preserve"> </w:t>
            </w:r>
            <w:r w:rsidR="00A46BB8">
              <w:rPr>
                <w:rStyle w:val="normaltextrun"/>
                <w:rFonts w:ascii="Times New Roman" w:hAnsi="Times New Roman" w:cs="Times New Roman"/>
                <w:color w:val="000000"/>
                <w:sz w:val="24"/>
                <w:szCs w:val="24"/>
                <w:shd w:val="clear" w:color="auto" w:fill="FFFFFF"/>
                <w:lang w:val="lt-LT"/>
              </w:rPr>
              <w:t>v</w:t>
            </w:r>
            <w:r w:rsidR="00A46BB8" w:rsidRPr="00A9035F">
              <w:rPr>
                <w:rStyle w:val="normaltextrun"/>
                <w:rFonts w:ascii="Times New Roman" w:hAnsi="Times New Roman" w:cs="Times New Roman"/>
                <w:color w:val="000000"/>
                <w:sz w:val="24"/>
                <w:szCs w:val="24"/>
                <w:shd w:val="clear" w:color="auto" w:fill="FFFFFF"/>
                <w:lang w:val="lt-LT"/>
              </w:rPr>
              <w:t xml:space="preserve">iešųjų </w:t>
            </w:r>
            <w:r w:rsidR="001072EB" w:rsidRPr="00A9035F">
              <w:rPr>
                <w:rStyle w:val="normaltextrun"/>
                <w:rFonts w:ascii="Times New Roman" w:hAnsi="Times New Roman" w:cs="Times New Roman"/>
                <w:color w:val="000000"/>
                <w:sz w:val="24"/>
                <w:szCs w:val="24"/>
                <w:shd w:val="clear" w:color="auto" w:fill="FFFFFF"/>
                <w:lang w:val="lt-LT"/>
              </w:rPr>
              <w:t>pirkimų įstatymo 45 straipsn</w:t>
            </w:r>
            <w:r w:rsidR="00A60003">
              <w:rPr>
                <w:rStyle w:val="normaltextrun"/>
                <w:rFonts w:ascii="Times New Roman" w:hAnsi="Times New Roman" w:cs="Times New Roman"/>
                <w:color w:val="000000"/>
                <w:sz w:val="24"/>
                <w:szCs w:val="24"/>
                <w:shd w:val="clear" w:color="auto" w:fill="FFFFFF"/>
                <w:lang w:val="lt-LT"/>
              </w:rPr>
              <w:t>io</w:t>
            </w:r>
            <w:r w:rsidR="001072EB" w:rsidRPr="00A9035F">
              <w:rPr>
                <w:rStyle w:val="normaltextrun"/>
                <w:rFonts w:ascii="Times New Roman" w:hAnsi="Times New Roman" w:cs="Times New Roman"/>
                <w:color w:val="000000"/>
                <w:sz w:val="24"/>
                <w:szCs w:val="24"/>
                <w:shd w:val="clear" w:color="auto" w:fill="FFFFFF"/>
                <w:lang w:val="lt-LT"/>
              </w:rPr>
              <w:t xml:space="preserve"> 2</w:t>
            </w:r>
            <w:r w:rsidR="001072EB" w:rsidRPr="00A9035F">
              <w:rPr>
                <w:rStyle w:val="normaltextrun"/>
                <w:rFonts w:ascii="Times New Roman" w:hAnsi="Times New Roman" w:cs="Times New Roman"/>
                <w:color w:val="000000"/>
                <w:sz w:val="24"/>
                <w:szCs w:val="24"/>
                <w:shd w:val="clear" w:color="auto" w:fill="FFFFFF"/>
                <w:vertAlign w:val="superscript"/>
                <w:lang w:val="lt-LT"/>
              </w:rPr>
              <w:t>1</w:t>
            </w:r>
            <w:r w:rsidR="001072EB" w:rsidRPr="00A9035F">
              <w:rPr>
                <w:rStyle w:val="normaltextrun"/>
                <w:rFonts w:ascii="Times New Roman" w:hAnsi="Times New Roman" w:cs="Times New Roman"/>
                <w:color w:val="000000"/>
                <w:sz w:val="24"/>
                <w:szCs w:val="24"/>
                <w:shd w:val="clear" w:color="auto" w:fill="FFFFFF"/>
                <w:lang w:val="lt-LT"/>
              </w:rPr>
              <w:t xml:space="preserve"> dalies taikymo, </w:t>
            </w:r>
            <w:r w:rsidR="00454D24" w:rsidRPr="00454D24">
              <w:rPr>
                <w:rStyle w:val="normaltextrun"/>
                <w:rFonts w:ascii="Times New Roman" w:hAnsi="Times New Roman" w:cs="Times New Roman"/>
                <w:color w:val="000000"/>
                <w:sz w:val="24"/>
                <w:szCs w:val="24"/>
                <w:shd w:val="clear" w:color="auto" w:fill="FFFFFF"/>
                <w:lang w:val="lt-LT"/>
              </w:rPr>
              <w:t>Tiekėjas įsipareigoja atitikti VPĮ 45 straipsnio 2</w:t>
            </w:r>
            <w:r w:rsidR="00454D24" w:rsidRPr="00454D24">
              <w:rPr>
                <w:rStyle w:val="normaltextrun"/>
                <w:rFonts w:ascii="Times New Roman" w:hAnsi="Times New Roman" w:cs="Times New Roman"/>
                <w:color w:val="000000"/>
                <w:sz w:val="24"/>
                <w:szCs w:val="24"/>
                <w:shd w:val="clear" w:color="auto" w:fill="FFFFFF"/>
                <w:vertAlign w:val="superscript"/>
                <w:lang w:val="lt-LT"/>
              </w:rPr>
              <w:t>1</w:t>
            </w:r>
            <w:r w:rsidR="00454D24" w:rsidRPr="00454D24">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p>
        </w:tc>
        <w:tc>
          <w:tcPr>
            <w:tcW w:w="1843" w:type="dxa"/>
          </w:tcPr>
          <w:p w14:paraId="14652F18" w14:textId="77777777" w:rsidR="00106A1E" w:rsidRDefault="00106A1E"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sidR="00B01F52">
              <w:rPr>
                <w:rFonts w:ascii="Times New Roman" w:hAnsi="Times New Roman" w:cs="Times New Roman"/>
                <w:sz w:val="24"/>
                <w:szCs w:val="24"/>
                <w:lang w:val="lt-LT"/>
              </w:rPr>
              <w:t xml:space="preserve"> </w:t>
            </w:r>
          </w:p>
          <w:p w14:paraId="41B04165" w14:textId="06859165" w:rsidR="00B01F52" w:rsidRPr="00B50D6C" w:rsidRDefault="00B01F52" w:rsidP="002C1EF4">
            <w:pPr>
              <w:spacing w:after="0" w:line="240" w:lineRule="auto"/>
              <w:rPr>
                <w:rFonts w:ascii="Times New Roman" w:hAnsi="Times New Roman" w:cs="Times New Roman"/>
                <w:sz w:val="24"/>
                <w:szCs w:val="24"/>
                <w:lang w:val="lt-LT"/>
              </w:rPr>
            </w:pPr>
          </w:p>
        </w:tc>
      </w:tr>
      <w:tr w:rsidR="00B161FA" w:rsidRPr="00B50D6C" w14:paraId="24815D12" w14:textId="77777777" w:rsidTr="4AC5077B">
        <w:trPr>
          <w:trHeight w:val="300"/>
        </w:trPr>
        <w:tc>
          <w:tcPr>
            <w:tcW w:w="9498" w:type="dxa"/>
            <w:gridSpan w:val="4"/>
          </w:tcPr>
          <w:p w14:paraId="6011C361" w14:textId="2A364D2E" w:rsidR="00B161FA" w:rsidRPr="00B50D6C" w:rsidRDefault="00B161FA" w:rsidP="002C1EF4">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B4F57" w:rsidRPr="00B50D6C" w14:paraId="301BA659" w14:textId="77777777" w:rsidTr="4AC5077B">
        <w:trPr>
          <w:trHeight w:val="300"/>
        </w:trPr>
        <w:tc>
          <w:tcPr>
            <w:tcW w:w="3225" w:type="dxa"/>
          </w:tcPr>
          <w:p w14:paraId="11DC468C" w14:textId="0B76559E" w:rsidR="00AB4F57" w:rsidRPr="00B50D6C" w:rsidRDefault="00C91741" w:rsidP="00E328EE">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 xml:space="preserve">Turtinių autoriaus teisių parėjimas Užsakovo nuosavybėn </w:t>
            </w:r>
          </w:p>
        </w:tc>
        <w:tc>
          <w:tcPr>
            <w:tcW w:w="4430" w:type="dxa"/>
            <w:gridSpan w:val="2"/>
          </w:tcPr>
          <w:p w14:paraId="36781537" w14:textId="35AA951C" w:rsidR="003617D5" w:rsidRDefault="003617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4A8B1584" w14:textId="056A8D2F" w:rsidR="00F601C5" w:rsidRPr="00B50D6C" w:rsidRDefault="00F601C5" w:rsidP="5A2F6D69">
            <w:pPr>
              <w:spacing w:after="0" w:line="240" w:lineRule="auto"/>
              <w:rPr>
                <w:rFonts w:ascii="Times New Roman" w:hAnsi="Times New Roman" w:cs="Times New Roman"/>
                <w:sz w:val="24"/>
                <w:szCs w:val="24"/>
                <w:lang w:val="lt-LT"/>
              </w:rPr>
            </w:pPr>
          </w:p>
        </w:tc>
        <w:tc>
          <w:tcPr>
            <w:tcW w:w="1843" w:type="dxa"/>
          </w:tcPr>
          <w:p w14:paraId="54C54CAF" w14:textId="641D91B9" w:rsidR="00AB4F57" w:rsidRPr="00B50D6C" w:rsidRDefault="00F601C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4AC5077B">
        <w:trPr>
          <w:trHeight w:val="300"/>
        </w:trPr>
        <w:tc>
          <w:tcPr>
            <w:tcW w:w="9498" w:type="dxa"/>
            <w:gridSpan w:val="4"/>
          </w:tcPr>
          <w:p w14:paraId="5BB299E7" w14:textId="4491DC64" w:rsidR="00C12BAE" w:rsidRPr="00B50D6C"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C91741" w:rsidRPr="00B50D6C" w14:paraId="6E369095" w14:textId="77777777" w:rsidTr="4AC5077B">
        <w:trPr>
          <w:trHeight w:val="300"/>
        </w:trPr>
        <w:tc>
          <w:tcPr>
            <w:tcW w:w="3225" w:type="dxa"/>
          </w:tcPr>
          <w:p w14:paraId="482FF05C" w14:textId="33564507" w:rsidR="00C91741"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p>
        </w:tc>
        <w:tc>
          <w:tcPr>
            <w:tcW w:w="4430" w:type="dxa"/>
            <w:gridSpan w:val="2"/>
          </w:tcPr>
          <w:p w14:paraId="452688E7" w14:textId="77777777" w:rsidR="007960EC" w:rsidRDefault="00AD1667" w:rsidP="007960EC">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sidR="007960EC">
              <w:rPr>
                <w:rFonts w:ascii="Times New Roman" w:eastAsia="Arial Unicode MS" w:hAnsi="Times New Roman" w:cs="Times New Roman"/>
                <w:sz w:val="24"/>
                <w:szCs w:val="24"/>
                <w:bdr w:val="nil"/>
                <w:lang w:val="lt-LT" w:eastAsia="lt-LT"/>
              </w:rPr>
              <w:t>.</w:t>
            </w:r>
          </w:p>
          <w:p w14:paraId="00DFC854" w14:textId="39491E92" w:rsidR="00AD1667" w:rsidRPr="00B50D6C" w:rsidRDefault="00AD1667"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p w14:paraId="48580267" w14:textId="58AB2D95" w:rsidR="00C91741" w:rsidRPr="00B50D6C" w:rsidRDefault="00C91741" w:rsidP="5A2F6D69">
            <w:pPr>
              <w:spacing w:after="0" w:line="240" w:lineRule="auto"/>
              <w:jc w:val="both"/>
              <w:rPr>
                <w:rFonts w:ascii="Times New Roman" w:eastAsia="Arial Unicode MS" w:hAnsi="Times New Roman" w:cs="Times New Roman"/>
                <w:i/>
                <w:iCs/>
                <w:color w:val="FF0000"/>
                <w:sz w:val="24"/>
                <w:szCs w:val="24"/>
                <w:bdr w:val="nil"/>
                <w:lang w:val="lt-LT" w:eastAsia="lt-LT"/>
              </w:rPr>
            </w:pPr>
          </w:p>
        </w:tc>
        <w:tc>
          <w:tcPr>
            <w:tcW w:w="1843" w:type="dxa"/>
          </w:tcPr>
          <w:p w14:paraId="73611383" w14:textId="5AE5E959" w:rsidR="00C91741" w:rsidRPr="00B50D6C" w:rsidRDefault="00F601C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4AC5077B">
        <w:trPr>
          <w:trHeight w:val="300"/>
        </w:trPr>
        <w:tc>
          <w:tcPr>
            <w:tcW w:w="3225" w:type="dxa"/>
          </w:tcPr>
          <w:p w14:paraId="3E55980B" w14:textId="05D39625" w:rsidR="00C91741" w:rsidRPr="00B50D6C"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4430" w:type="dxa"/>
            <w:gridSpan w:val="2"/>
          </w:tcPr>
          <w:p w14:paraId="74B6B7D5" w14:textId="21FC79B4" w:rsidR="00A8496E" w:rsidRDefault="007060F1" w:rsidP="4AC5077B">
            <w:pPr>
              <w:spacing w:after="0" w:line="240" w:lineRule="auto"/>
              <w:jc w:val="both"/>
              <w:rPr>
                <w:rFonts w:ascii="Times New Roman" w:eastAsia="Arial Unicode MS" w:hAnsi="Times New Roman" w:cs="Times New Roman"/>
                <w:i/>
                <w:iCs/>
                <w:color w:val="00B050"/>
                <w:sz w:val="24"/>
                <w:szCs w:val="24"/>
                <w:bdr w:val="nil"/>
                <w:lang w:val="lt-LT" w:eastAsia="lt-LT"/>
              </w:rPr>
            </w:pPr>
            <w:bookmarkStart w:id="0" w:name="_Hlk141962389"/>
            <w:r w:rsidRPr="00B50D6C">
              <w:rPr>
                <w:rFonts w:ascii="Times New Roman" w:eastAsia="Arial Unicode MS" w:hAnsi="Times New Roman" w:cs="Times New Roman"/>
                <w:sz w:val="24"/>
                <w:szCs w:val="24"/>
                <w:bdr w:val="nil"/>
                <w:lang w:val="lt-LT" w:eastAsia="lt-LT"/>
              </w:rPr>
              <w:t>N</w:t>
            </w:r>
            <w:r w:rsidR="00333513" w:rsidRPr="00B50D6C">
              <w:rPr>
                <w:rFonts w:ascii="Times New Roman" w:eastAsia="Arial Unicode MS" w:hAnsi="Times New Roman" w:cs="Times New Roman"/>
                <w:sz w:val="24"/>
                <w:szCs w:val="24"/>
                <w:bdr w:val="nil"/>
                <w:lang w:val="lt-LT" w:eastAsia="lt-LT"/>
              </w:rPr>
              <w:t xml:space="preserve">etesybų dydis </w:t>
            </w:r>
            <w:r w:rsidRPr="00B50D6C">
              <w:rPr>
                <w:rFonts w:ascii="Times New Roman" w:eastAsia="Arial Unicode MS" w:hAnsi="Times New Roman" w:cs="Times New Roman"/>
                <w:sz w:val="24"/>
                <w:szCs w:val="24"/>
                <w:bdr w:val="nil"/>
                <w:lang w:val="lt-LT" w:eastAsia="lt-LT"/>
              </w:rPr>
              <w:t>taikomas toks, koks</w:t>
            </w:r>
            <w:r w:rsidR="00333513" w:rsidRPr="00B50D6C">
              <w:rPr>
                <w:rFonts w:ascii="Times New Roman" w:eastAsia="Arial Unicode MS" w:hAnsi="Times New Roman" w:cs="Times New Roman"/>
                <w:sz w:val="24"/>
                <w:szCs w:val="24"/>
                <w:bdr w:val="nil"/>
                <w:lang w:val="lt-LT" w:eastAsia="lt-LT"/>
              </w:rPr>
              <w:t xml:space="preserve"> numatyt</w:t>
            </w:r>
            <w:r w:rsidRPr="00B50D6C">
              <w:rPr>
                <w:rFonts w:ascii="Times New Roman" w:eastAsia="Arial Unicode MS" w:hAnsi="Times New Roman" w:cs="Times New Roman"/>
                <w:sz w:val="24"/>
                <w:szCs w:val="24"/>
                <w:bdr w:val="nil"/>
                <w:lang w:val="lt-LT" w:eastAsia="lt-LT"/>
              </w:rPr>
              <w:t>as</w:t>
            </w:r>
            <w:r w:rsidR="00333513" w:rsidRPr="00B50D6C">
              <w:rPr>
                <w:rFonts w:ascii="Times New Roman" w:eastAsia="Arial Unicode MS" w:hAnsi="Times New Roman" w:cs="Times New Roman"/>
                <w:sz w:val="24"/>
                <w:szCs w:val="24"/>
                <w:bdr w:val="nil"/>
                <w:lang w:val="lt-LT" w:eastAsia="lt-LT"/>
              </w:rPr>
              <w:t xml:space="preserve"> Bendrosiose sutarties sąlygose</w:t>
            </w:r>
            <w:r w:rsidRPr="00B50D6C">
              <w:rPr>
                <w:rFonts w:ascii="Times New Roman" w:eastAsia="Arial Unicode MS" w:hAnsi="Times New Roman" w:cs="Times New Roman"/>
                <w:sz w:val="24"/>
                <w:szCs w:val="24"/>
                <w:bdr w:val="nil"/>
                <w:lang w:val="lt-LT" w:eastAsia="lt-LT"/>
              </w:rPr>
              <w:t>.</w:t>
            </w:r>
            <w:r w:rsidR="0035301F">
              <w:rPr>
                <w:rFonts w:ascii="Times New Roman" w:eastAsia="Arial Unicode MS" w:hAnsi="Times New Roman" w:cs="Times New Roman"/>
                <w:sz w:val="24"/>
                <w:szCs w:val="24"/>
                <w:bdr w:val="nil"/>
                <w:lang w:val="lt-LT" w:eastAsia="lt-LT"/>
              </w:rPr>
              <w:t xml:space="preserve"> </w:t>
            </w:r>
            <w:r w:rsidR="00A8496E" w:rsidRPr="4AC5077B">
              <w:rPr>
                <w:rFonts w:ascii="Times New Roman" w:eastAsia="Arial Unicode MS" w:hAnsi="Times New Roman" w:cs="Times New Roman"/>
                <w:color w:val="000000"/>
                <w:sz w:val="24"/>
                <w:szCs w:val="24"/>
                <w:bdr w:val="none" w:sz="0" w:space="0" w:color="auto" w:frame="1"/>
                <w:lang w:val="lt-LT" w:eastAsia="lt-LT"/>
              </w:rPr>
              <w:t xml:space="preserve">Netesybos skaičiuojamos nuo </w:t>
            </w:r>
            <w:r w:rsidR="4EBB2CF0" w:rsidRPr="4AC5077B">
              <w:rPr>
                <w:rFonts w:ascii="Times New Roman" w:eastAsia="Arial Unicode MS" w:hAnsi="Times New Roman" w:cs="Times New Roman"/>
                <w:color w:val="000000"/>
                <w:sz w:val="24"/>
                <w:szCs w:val="24"/>
                <w:bdr w:val="none" w:sz="0" w:space="0" w:color="auto" w:frame="1"/>
                <w:lang w:val="lt-LT" w:eastAsia="lt-LT"/>
              </w:rPr>
              <w:t>Pradinės sutarties vertės</w:t>
            </w:r>
            <w:r w:rsidR="2C196E40" w:rsidRPr="4AC5077B">
              <w:rPr>
                <w:rFonts w:ascii="Times New Roman" w:eastAsia="Arial Unicode MS" w:hAnsi="Times New Roman" w:cs="Times New Roman"/>
                <w:color w:val="000000"/>
                <w:sz w:val="24"/>
                <w:szCs w:val="24"/>
                <w:bdr w:val="none" w:sz="0" w:space="0" w:color="auto" w:frame="1"/>
                <w:lang w:val="lt-LT" w:eastAsia="lt-LT"/>
              </w:rPr>
              <w:t>.</w:t>
            </w:r>
            <w:bookmarkEnd w:id="0"/>
          </w:p>
        </w:tc>
        <w:tc>
          <w:tcPr>
            <w:tcW w:w="1843" w:type="dxa"/>
          </w:tcPr>
          <w:p w14:paraId="20B75E6B" w14:textId="31751907" w:rsidR="00C91741" w:rsidRPr="00B50D6C" w:rsidRDefault="002C22B3"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4AC5077B">
        <w:trPr>
          <w:trHeight w:val="300"/>
        </w:trPr>
        <w:tc>
          <w:tcPr>
            <w:tcW w:w="3225" w:type="dxa"/>
          </w:tcPr>
          <w:p w14:paraId="5EE29CE7" w14:textId="06BFE74D" w:rsidR="008775E4" w:rsidRPr="00B50D6C"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sidR="008D6BD2">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4430" w:type="dxa"/>
            <w:gridSpan w:val="2"/>
          </w:tcPr>
          <w:p w14:paraId="70200745" w14:textId="64A0F21F" w:rsidR="008775E4" w:rsidRDefault="4E2BA845" w:rsidP="002C1EF4">
            <w:pPr>
              <w:spacing w:after="0" w:line="240" w:lineRule="auto"/>
              <w:rPr>
                <w:rFonts w:ascii="Times New Roman" w:eastAsia="Arial Unicode MS" w:hAnsi="Times New Roman" w:cs="Times New Roman"/>
                <w:color w:val="000000"/>
                <w:sz w:val="24"/>
                <w:szCs w:val="24"/>
                <w:bdr w:val="nil"/>
                <w:lang w:val="lt-LT" w:eastAsia="lt-LT"/>
              </w:rPr>
            </w:pPr>
            <w:r w:rsidRPr="4AC5077B">
              <w:rPr>
                <w:rFonts w:ascii="Times New Roman" w:eastAsia="Arial Unicode MS" w:hAnsi="Times New Roman" w:cs="Times New Roman"/>
                <w:color w:val="000000"/>
                <w:sz w:val="24"/>
                <w:szCs w:val="24"/>
                <w:bdr w:val="nil"/>
                <w:lang w:val="lt-LT" w:eastAsia="lt-LT"/>
              </w:rPr>
              <w:t xml:space="preserve"> 5 </w:t>
            </w:r>
            <w:r w:rsidR="43CE299E" w:rsidRPr="4AC5077B">
              <w:rPr>
                <w:rFonts w:ascii="Times New Roman" w:eastAsia="Arial Unicode MS" w:hAnsi="Times New Roman" w:cs="Times New Roman"/>
                <w:color w:val="000000"/>
                <w:sz w:val="24"/>
                <w:szCs w:val="24"/>
                <w:bdr w:val="nil"/>
                <w:lang w:val="lt-LT" w:eastAsia="lt-LT"/>
              </w:rPr>
              <w:t xml:space="preserve">(penki) </w:t>
            </w:r>
            <w:r w:rsidRPr="4AC5077B">
              <w:rPr>
                <w:rFonts w:ascii="Times New Roman" w:eastAsia="Arial Unicode MS" w:hAnsi="Times New Roman" w:cs="Times New Roman"/>
                <w:color w:val="000000"/>
                <w:sz w:val="24"/>
                <w:szCs w:val="24"/>
                <w:bdr w:val="nil"/>
                <w:lang w:val="lt-LT" w:eastAsia="lt-LT"/>
              </w:rPr>
              <w:t xml:space="preserve">proc. </w:t>
            </w:r>
            <w:r w:rsidR="008775E4" w:rsidRPr="00B50D6C">
              <w:rPr>
                <w:rFonts w:ascii="Times New Roman" w:eastAsia="Arial Unicode MS" w:hAnsi="Times New Roman" w:cs="Times New Roman"/>
                <w:color w:val="000000"/>
                <w:sz w:val="24"/>
                <w:szCs w:val="24"/>
                <w:bdr w:val="nil"/>
                <w:lang w:val="lt-LT" w:eastAsia="lt-LT"/>
              </w:rPr>
              <w:t xml:space="preserve"> nuo </w:t>
            </w:r>
            <w:r w:rsidR="00E24074">
              <w:rPr>
                <w:rFonts w:ascii="Times New Roman" w:eastAsia="Arial Unicode MS" w:hAnsi="Times New Roman" w:cs="Times New Roman"/>
                <w:color w:val="000000"/>
                <w:sz w:val="24"/>
                <w:szCs w:val="24"/>
                <w:bdr w:val="nil"/>
                <w:lang w:val="lt-LT" w:eastAsia="lt-LT"/>
              </w:rPr>
              <w:t>P</w:t>
            </w:r>
            <w:r w:rsidR="008775E4" w:rsidRPr="00B50D6C">
              <w:rPr>
                <w:rFonts w:ascii="Times New Roman" w:eastAsia="Arial Unicode MS" w:hAnsi="Times New Roman" w:cs="Times New Roman"/>
                <w:color w:val="000000"/>
                <w:sz w:val="24"/>
                <w:szCs w:val="24"/>
                <w:bdr w:val="nil"/>
                <w:lang w:val="lt-LT" w:eastAsia="lt-LT"/>
              </w:rPr>
              <w:t xml:space="preserve">radinės </w:t>
            </w:r>
            <w:r w:rsidR="00E24074">
              <w:rPr>
                <w:rFonts w:ascii="Times New Roman" w:eastAsia="Arial Unicode MS" w:hAnsi="Times New Roman" w:cs="Times New Roman"/>
                <w:color w:val="000000"/>
                <w:sz w:val="24"/>
                <w:szCs w:val="24"/>
                <w:bdr w:val="nil"/>
                <w:lang w:val="lt-LT" w:eastAsia="lt-LT"/>
              </w:rPr>
              <w:t>s</w:t>
            </w:r>
            <w:r w:rsidR="008775E4" w:rsidRPr="00B50D6C">
              <w:rPr>
                <w:rFonts w:ascii="Times New Roman" w:eastAsia="Arial Unicode MS" w:hAnsi="Times New Roman" w:cs="Times New Roman"/>
                <w:color w:val="000000"/>
                <w:sz w:val="24"/>
                <w:szCs w:val="24"/>
                <w:bdr w:val="nil"/>
                <w:lang w:val="lt-LT" w:eastAsia="lt-LT"/>
              </w:rPr>
              <w:t>utarties vertės.</w:t>
            </w:r>
          </w:p>
          <w:p w14:paraId="1648C65D" w14:textId="77777777" w:rsidR="007960EC" w:rsidRPr="00B50D6C" w:rsidRDefault="007960EC" w:rsidP="002C1EF4">
            <w:pPr>
              <w:spacing w:after="0" w:line="240" w:lineRule="auto"/>
              <w:rPr>
                <w:rFonts w:ascii="Times New Roman" w:eastAsia="Arial Unicode MS" w:hAnsi="Times New Roman" w:cs="Times New Roman"/>
                <w:color w:val="000000" w:themeColor="text1"/>
                <w:sz w:val="24"/>
                <w:szCs w:val="24"/>
                <w:lang w:val="lt-LT" w:eastAsia="lt-LT"/>
              </w:rPr>
            </w:pPr>
          </w:p>
          <w:p w14:paraId="36AA2388" w14:textId="3303D0B7" w:rsidR="00242BC0" w:rsidRPr="007960EC" w:rsidRDefault="00242BC0" w:rsidP="5A2F6D69">
            <w:pPr>
              <w:spacing w:after="0" w:line="240" w:lineRule="auto"/>
              <w:rPr>
                <w:rFonts w:ascii="Times New Roman" w:hAnsi="Times New Roman" w:cs="Times New Roman"/>
                <w:i/>
                <w:iCs/>
                <w:color w:val="FF0000"/>
                <w:sz w:val="24"/>
                <w:szCs w:val="24"/>
                <w:bdr w:val="nil"/>
                <w:lang w:val="lt-LT"/>
              </w:rPr>
            </w:pPr>
          </w:p>
        </w:tc>
        <w:tc>
          <w:tcPr>
            <w:tcW w:w="1843" w:type="dxa"/>
          </w:tcPr>
          <w:p w14:paraId="60304FAB" w14:textId="3F8693FF" w:rsidR="007F122C" w:rsidRDefault="003147CB"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562C49" w:rsidRPr="00B50D6C" w:rsidRDefault="00562C49" w:rsidP="002C1EF4">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sidR="007960EC">
              <w:rPr>
                <w:rFonts w:ascii="Times New Roman" w:hAnsi="Times New Roman" w:cs="Times New Roman"/>
                <w:sz w:val="24"/>
                <w:szCs w:val="24"/>
                <w:lang w:val="lt-LT"/>
              </w:rPr>
              <w:t>.</w:t>
            </w:r>
          </w:p>
        </w:tc>
      </w:tr>
      <w:tr w:rsidR="008775E4" w:rsidRPr="00B50D6C" w14:paraId="65A1CC0B" w14:textId="77777777" w:rsidTr="4AC5077B">
        <w:trPr>
          <w:trHeight w:val="300"/>
        </w:trPr>
        <w:tc>
          <w:tcPr>
            <w:tcW w:w="3225" w:type="dxa"/>
          </w:tcPr>
          <w:p w14:paraId="4900CD06" w14:textId="28E87E98" w:rsidR="008775E4" w:rsidRPr="00B50D6C" w:rsidRDefault="008775E4" w:rsidP="005A3AF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sidR="009E14C0">
              <w:rPr>
                <w:rFonts w:ascii="Times New Roman" w:hAnsi="Times New Roman" w:cs="Times New Roman"/>
                <w:b/>
                <w:bCs/>
                <w:sz w:val="24"/>
                <w:szCs w:val="24"/>
                <w:lang w:val="lt-LT"/>
              </w:rPr>
              <w:t xml:space="preserve">dėl </w:t>
            </w:r>
            <w:r w:rsidR="009E14C0" w:rsidRPr="009E14C0">
              <w:rPr>
                <w:rFonts w:ascii="Times New Roman" w:hAnsi="Times New Roman" w:cs="Times New Roman"/>
                <w:b/>
                <w:bCs/>
                <w:sz w:val="24"/>
                <w:szCs w:val="24"/>
                <w:lang w:val="lt-LT"/>
              </w:rPr>
              <w:t xml:space="preserve">esamų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ar specialistų</w:t>
            </w:r>
            <w:r w:rsidR="00B27DCA">
              <w:rPr>
                <w:rFonts w:ascii="Times New Roman" w:hAnsi="Times New Roman" w:cs="Times New Roman"/>
                <w:b/>
                <w:bCs/>
                <w:sz w:val="24"/>
                <w:szCs w:val="24"/>
                <w:lang w:val="lt-LT"/>
              </w:rPr>
              <w:t xml:space="preserve">, ar jungtinės veiklos partnerių </w:t>
            </w:r>
            <w:r w:rsidR="009E14C0" w:rsidRPr="009E14C0">
              <w:rPr>
                <w:rFonts w:ascii="Times New Roman" w:hAnsi="Times New Roman" w:cs="Times New Roman"/>
                <w:b/>
                <w:bCs/>
                <w:sz w:val="24"/>
                <w:szCs w:val="24"/>
                <w:lang w:val="lt-LT"/>
              </w:rPr>
              <w:t xml:space="preserve">pakeitimo/ naujų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pasitelkimo</w:t>
            </w:r>
            <w:r w:rsidR="005A3AF2">
              <w:rPr>
                <w:rFonts w:ascii="Times New Roman" w:hAnsi="Times New Roman" w:cs="Times New Roman"/>
                <w:b/>
                <w:bCs/>
                <w:sz w:val="24"/>
                <w:szCs w:val="24"/>
                <w:lang w:val="lt-LT"/>
              </w:rPr>
              <w:t>,</w:t>
            </w:r>
            <w:r w:rsidR="009E14C0" w:rsidRPr="009E14C0">
              <w:rPr>
                <w:rFonts w:ascii="Times New Roman" w:hAnsi="Times New Roman" w:cs="Times New Roman"/>
                <w:b/>
                <w:bCs/>
                <w:sz w:val="24"/>
                <w:szCs w:val="24"/>
                <w:lang w:val="lt-LT"/>
              </w:rPr>
              <w:t xml:space="preserve"> nesilaikant Bendrosiose </w:t>
            </w:r>
            <w:r w:rsidR="00B27DCA">
              <w:rPr>
                <w:rFonts w:ascii="Times New Roman" w:hAnsi="Times New Roman" w:cs="Times New Roman"/>
                <w:b/>
                <w:bCs/>
                <w:sz w:val="24"/>
                <w:szCs w:val="24"/>
                <w:lang w:val="lt-LT"/>
              </w:rPr>
              <w:t xml:space="preserve">sutarties </w:t>
            </w:r>
            <w:r w:rsidR="009E14C0" w:rsidRPr="009E14C0">
              <w:rPr>
                <w:rFonts w:ascii="Times New Roman" w:hAnsi="Times New Roman" w:cs="Times New Roman"/>
                <w:b/>
                <w:bCs/>
                <w:sz w:val="24"/>
                <w:szCs w:val="24"/>
                <w:lang w:val="lt-LT"/>
              </w:rPr>
              <w:t xml:space="preserve">sąlygose nurodytos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ir (ar) specialistų</w:t>
            </w:r>
            <w:r w:rsidR="00B27DCA">
              <w:rPr>
                <w:rFonts w:ascii="Times New Roman" w:hAnsi="Times New Roman" w:cs="Times New Roman"/>
                <w:b/>
                <w:bCs/>
                <w:sz w:val="24"/>
                <w:szCs w:val="24"/>
                <w:lang w:val="lt-LT"/>
              </w:rPr>
              <w:t xml:space="preserve">, </w:t>
            </w:r>
            <w:r w:rsidR="009E14C0" w:rsidRPr="009E14C0">
              <w:rPr>
                <w:rFonts w:ascii="Times New Roman" w:hAnsi="Times New Roman" w:cs="Times New Roman"/>
                <w:b/>
                <w:bCs/>
                <w:sz w:val="24"/>
                <w:szCs w:val="24"/>
                <w:lang w:val="lt-LT"/>
              </w:rPr>
              <w:t xml:space="preserve"> </w:t>
            </w:r>
            <w:r w:rsidR="00B27DCA" w:rsidRPr="00B27DCA">
              <w:rPr>
                <w:rFonts w:ascii="Times New Roman" w:hAnsi="Times New Roman" w:cs="Times New Roman"/>
                <w:b/>
                <w:bCs/>
                <w:sz w:val="24"/>
                <w:szCs w:val="24"/>
                <w:lang w:val="lt-LT"/>
              </w:rPr>
              <w:t xml:space="preserve">ir (ar) jungtinės veiklos partnerių </w:t>
            </w:r>
            <w:r w:rsidR="009E14C0" w:rsidRPr="009E14C0">
              <w:rPr>
                <w:rFonts w:ascii="Times New Roman" w:hAnsi="Times New Roman" w:cs="Times New Roman"/>
                <w:b/>
                <w:bCs/>
                <w:sz w:val="24"/>
                <w:szCs w:val="24"/>
                <w:lang w:val="lt-LT"/>
              </w:rPr>
              <w:t xml:space="preserve">keitimo </w:t>
            </w:r>
            <w:r w:rsidR="009E14C0" w:rsidRPr="006B794D">
              <w:rPr>
                <w:rFonts w:ascii="Times New Roman" w:hAnsi="Times New Roman" w:cs="Times New Roman"/>
                <w:b/>
                <w:bCs/>
                <w:sz w:val="24"/>
                <w:szCs w:val="24"/>
                <w:lang w:val="lt-LT"/>
              </w:rPr>
              <w:t>tvarkos</w:t>
            </w:r>
          </w:p>
        </w:tc>
        <w:tc>
          <w:tcPr>
            <w:tcW w:w="4430" w:type="dxa"/>
            <w:gridSpan w:val="2"/>
          </w:tcPr>
          <w:p w14:paraId="3EC64CBA" w14:textId="5B2B00ED" w:rsidR="008775E4" w:rsidRPr="00B50D6C" w:rsidRDefault="35DE3EB3" w:rsidP="002C1EF4">
            <w:pPr>
              <w:spacing w:after="0" w:line="240" w:lineRule="auto"/>
              <w:rPr>
                <w:rFonts w:ascii="Times New Roman" w:eastAsia="Arial Unicode MS" w:hAnsi="Times New Roman" w:cs="Times New Roman"/>
                <w:color w:val="000000"/>
                <w:sz w:val="24"/>
                <w:szCs w:val="24"/>
                <w:bdr w:val="nil"/>
                <w:lang w:val="lt-LT" w:eastAsia="lt-LT"/>
              </w:rPr>
            </w:pPr>
            <w:r w:rsidRPr="4AC5077B">
              <w:rPr>
                <w:rFonts w:ascii="Times New Roman" w:hAnsi="Times New Roman" w:cs="Times New Roman"/>
                <w:sz w:val="24"/>
                <w:szCs w:val="24"/>
                <w:lang w:val="lt-LT"/>
              </w:rPr>
              <w:t>1000 (vienas tūkstantis)</w:t>
            </w:r>
            <w:r w:rsidR="008775E4" w:rsidRPr="4AC5077B">
              <w:rPr>
                <w:rFonts w:ascii="Times New Roman" w:hAnsi="Times New Roman" w:cs="Times New Roman"/>
                <w:color w:val="00B050"/>
                <w:sz w:val="24"/>
                <w:szCs w:val="24"/>
                <w:lang w:val="lt-LT"/>
              </w:rPr>
              <w:t xml:space="preserve"> </w:t>
            </w:r>
            <w:r w:rsidR="008775E4" w:rsidRPr="4AC5077B">
              <w:rPr>
                <w:rFonts w:ascii="Times New Roman" w:hAnsi="Times New Roman" w:cs="Times New Roman"/>
                <w:sz w:val="24"/>
                <w:szCs w:val="24"/>
                <w:lang w:val="lt-LT"/>
              </w:rPr>
              <w:t>Eur</w:t>
            </w:r>
          </w:p>
        </w:tc>
        <w:tc>
          <w:tcPr>
            <w:tcW w:w="1843" w:type="dxa"/>
          </w:tcPr>
          <w:p w14:paraId="2A8A957B" w14:textId="7A4D68B4"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sidR="008470F0">
              <w:rPr>
                <w:rFonts w:ascii="Times New Roman" w:hAnsi="Times New Roman" w:cs="Times New Roman"/>
                <w:sz w:val="24"/>
                <w:szCs w:val="24"/>
                <w:lang w:val="lt-LT"/>
              </w:rPr>
              <w:t>1</w:t>
            </w:r>
            <w:r w:rsidR="00A46BB8">
              <w:rPr>
                <w:rFonts w:ascii="Times New Roman" w:hAnsi="Times New Roman" w:cs="Times New Roman"/>
                <w:sz w:val="24"/>
                <w:szCs w:val="24"/>
                <w:lang w:val="lt-LT"/>
              </w:rPr>
              <w:t>.</w:t>
            </w:r>
            <w:r w:rsidR="008470F0">
              <w:rPr>
                <w:rFonts w:ascii="Times New Roman" w:hAnsi="Times New Roman" w:cs="Times New Roman"/>
                <w:sz w:val="24"/>
                <w:szCs w:val="24"/>
                <w:lang w:val="lt-LT"/>
              </w:rPr>
              <w:t>11.</w:t>
            </w:r>
          </w:p>
          <w:p w14:paraId="584244B1" w14:textId="77777777" w:rsidR="008470F0" w:rsidRDefault="004E030F"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4E030F" w:rsidRPr="00B50D6C" w:rsidRDefault="00F57E6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E64E46" w:rsidRPr="00B50D6C" w14:paraId="41EDB274" w14:textId="77777777" w:rsidTr="4AC5077B">
        <w:trPr>
          <w:trHeight w:val="300"/>
        </w:trPr>
        <w:tc>
          <w:tcPr>
            <w:tcW w:w="3225" w:type="dxa"/>
          </w:tcPr>
          <w:p w14:paraId="096FE655" w14:textId="23C40B84" w:rsidR="00E64E46" w:rsidRPr="00B50D6C" w:rsidRDefault="00085399" w:rsidP="005A3AF2">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BD5D1E" w:rsidRPr="00BD5D1E">
              <w:rPr>
                <w:rFonts w:ascii="Times New Roman" w:hAnsi="Times New Roman" w:cs="Times New Roman"/>
                <w:b/>
                <w:bCs/>
                <w:sz w:val="24"/>
                <w:szCs w:val="24"/>
                <w:lang w:val="lt-LT"/>
              </w:rPr>
              <w:t xml:space="preserve">.5. Tiekėjui taikomos baudos dėl aplinkosauginių </w:t>
            </w:r>
            <w:r w:rsidR="00BD5D1E" w:rsidRPr="00BD5D1E">
              <w:rPr>
                <w:rFonts w:ascii="Times New Roman" w:hAnsi="Times New Roman" w:cs="Times New Roman"/>
                <w:b/>
                <w:bCs/>
                <w:sz w:val="24"/>
                <w:szCs w:val="24"/>
                <w:lang w:val="lt-LT"/>
              </w:rPr>
              <w:lastRenderedPageBreak/>
              <w:t>ir (arba) socialinių kriterijų nesilaikymo</w:t>
            </w:r>
          </w:p>
        </w:tc>
        <w:tc>
          <w:tcPr>
            <w:tcW w:w="4430" w:type="dxa"/>
            <w:gridSpan w:val="2"/>
          </w:tcPr>
          <w:p w14:paraId="1120B395" w14:textId="77777777" w:rsidR="00AE7B8F" w:rsidRPr="00AE7B8F" w:rsidRDefault="00AE7B8F" w:rsidP="002C1EF4">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lastRenderedPageBreak/>
              <w:t>Netaikoma</w:t>
            </w:r>
          </w:p>
          <w:p w14:paraId="131727CF" w14:textId="668ABB1A" w:rsidR="00AE7B8F" w:rsidRPr="00A70807" w:rsidRDefault="00AE7B8F" w:rsidP="5A2F6D69">
            <w:pPr>
              <w:spacing w:after="0" w:line="240" w:lineRule="auto"/>
              <w:rPr>
                <w:rFonts w:ascii="Times New Roman" w:eastAsia="Times New Roman" w:hAnsi="Times New Roman" w:cs="Times New Roman"/>
                <w:i/>
                <w:iCs/>
                <w:color w:val="00B050"/>
                <w:kern w:val="2"/>
                <w:sz w:val="24"/>
                <w:szCs w:val="24"/>
                <w:highlight w:val="lightGray"/>
                <w:lang w:val="lt-LT"/>
              </w:rPr>
            </w:pPr>
          </w:p>
          <w:p w14:paraId="24E4088C" w14:textId="77777777" w:rsidR="00E64E46" w:rsidRPr="00B50D6C" w:rsidRDefault="00E64E46" w:rsidP="002C1EF4">
            <w:pPr>
              <w:spacing w:after="0" w:line="240" w:lineRule="auto"/>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E64E46"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lastRenderedPageBreak/>
              <w:t>5.6.</w:t>
            </w:r>
          </w:p>
        </w:tc>
      </w:tr>
      <w:tr w:rsidR="00AE7B8F" w:rsidRPr="00B50D6C" w14:paraId="5EB35624" w14:textId="77777777" w:rsidTr="4AC5077B">
        <w:trPr>
          <w:trHeight w:val="300"/>
        </w:trPr>
        <w:tc>
          <w:tcPr>
            <w:tcW w:w="3225" w:type="dxa"/>
          </w:tcPr>
          <w:p w14:paraId="01BF502C" w14:textId="19003174" w:rsidR="00AE7B8F"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14451" w:rsidRPr="00F14451">
              <w:rPr>
                <w:rFonts w:ascii="Times New Roman" w:hAnsi="Times New Roman" w:cs="Times New Roman"/>
                <w:b/>
                <w:bCs/>
                <w:sz w:val="24"/>
                <w:szCs w:val="24"/>
                <w:lang w:val="lt-LT"/>
              </w:rPr>
              <w:t xml:space="preserve">.6. Tiekėjui/ </w:t>
            </w:r>
            <w:r w:rsidR="008D74A5">
              <w:rPr>
                <w:rFonts w:ascii="Times New Roman" w:hAnsi="Times New Roman" w:cs="Times New Roman"/>
                <w:b/>
                <w:bCs/>
                <w:sz w:val="24"/>
                <w:szCs w:val="24"/>
                <w:lang w:val="lt-LT"/>
              </w:rPr>
              <w:t>Užsakovui</w:t>
            </w:r>
            <w:r w:rsidR="00F14451" w:rsidRPr="00F14451">
              <w:rPr>
                <w:rFonts w:ascii="Times New Roman" w:hAnsi="Times New Roman" w:cs="Times New Roman"/>
                <w:b/>
                <w:bCs/>
                <w:sz w:val="24"/>
                <w:szCs w:val="24"/>
                <w:lang w:val="lt-LT"/>
              </w:rPr>
              <w:t xml:space="preserve"> taikoma bauda dėl konfidencialumo reikalavimų nesilaikymo</w:t>
            </w:r>
            <w:r w:rsidR="00F14451" w:rsidRPr="00F14451">
              <w:rPr>
                <w:rFonts w:ascii="Times New Roman" w:hAnsi="Times New Roman" w:cs="Times New Roman"/>
                <w:b/>
                <w:bCs/>
                <w:sz w:val="24"/>
                <w:szCs w:val="24"/>
                <w:lang w:val="lt-LT"/>
              </w:rPr>
              <w:tab/>
            </w:r>
          </w:p>
        </w:tc>
        <w:tc>
          <w:tcPr>
            <w:tcW w:w="4430" w:type="dxa"/>
            <w:gridSpan w:val="2"/>
          </w:tcPr>
          <w:p w14:paraId="184B7F7B" w14:textId="77777777" w:rsidR="00DA244C" w:rsidRPr="00253ADC" w:rsidRDefault="00DA244C" w:rsidP="002C1EF4">
            <w:pPr>
              <w:spacing w:after="0" w:line="240" w:lineRule="auto"/>
              <w:rPr>
                <w:rFonts w:ascii="Times New Roman" w:eastAsia="Arial Unicode MS" w:hAnsi="Times New Roman" w:cs="Times New Roman"/>
                <w:sz w:val="24"/>
                <w:szCs w:val="24"/>
                <w:bdr w:val="nil"/>
                <w:lang w:val="lt-LT" w:eastAsia="lt-LT"/>
              </w:rPr>
            </w:pPr>
            <w:r w:rsidRPr="00253ADC">
              <w:rPr>
                <w:rFonts w:ascii="Times New Roman" w:eastAsia="Arial Unicode MS" w:hAnsi="Times New Roman" w:cs="Times New Roman"/>
                <w:sz w:val="24"/>
                <w:szCs w:val="24"/>
                <w:bdr w:val="nil"/>
                <w:lang w:val="lt-LT" w:eastAsia="lt-LT"/>
              </w:rPr>
              <w:t>Netaikoma</w:t>
            </w:r>
          </w:p>
          <w:p w14:paraId="2366580B" w14:textId="77777777" w:rsidR="00DA244C" w:rsidRPr="00DA244C" w:rsidRDefault="00DA244C" w:rsidP="002C1EF4">
            <w:pPr>
              <w:spacing w:after="0" w:line="240" w:lineRule="auto"/>
              <w:rPr>
                <w:rFonts w:ascii="Times New Roman" w:eastAsia="Arial Unicode MS" w:hAnsi="Times New Roman" w:cs="Times New Roman"/>
                <w:color w:val="000000"/>
                <w:sz w:val="24"/>
                <w:szCs w:val="24"/>
                <w:bdr w:val="nil"/>
                <w:lang w:val="lt-LT" w:eastAsia="lt-LT"/>
              </w:rPr>
            </w:pPr>
          </w:p>
          <w:p w14:paraId="23736760" w14:textId="706CC1ED" w:rsidR="00AE7B8F" w:rsidRPr="00253ADC" w:rsidRDefault="00AE7B8F" w:rsidP="5A2F6D69">
            <w:pPr>
              <w:spacing w:after="0" w:line="240" w:lineRule="auto"/>
              <w:rPr>
                <w:rFonts w:ascii="Times New Roman" w:eastAsia="Arial Unicode MS" w:hAnsi="Times New Roman" w:cs="Times New Roman"/>
                <w:i/>
                <w:iCs/>
                <w:color w:val="FF0000"/>
                <w:sz w:val="24"/>
                <w:szCs w:val="24"/>
                <w:bdr w:val="nil"/>
                <w:lang w:val="lt-LT" w:eastAsia="lt-LT"/>
              </w:rPr>
            </w:pPr>
          </w:p>
        </w:tc>
        <w:tc>
          <w:tcPr>
            <w:tcW w:w="1843" w:type="dxa"/>
          </w:tcPr>
          <w:p w14:paraId="1D519AFB" w14:textId="14139A1A" w:rsidR="00AE7B8F" w:rsidRPr="00B50D6C" w:rsidRDefault="00A14CD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DA244C" w:rsidRPr="00B50D6C" w14:paraId="73D82E99" w14:textId="77777777" w:rsidTr="4AC5077B">
        <w:trPr>
          <w:trHeight w:val="300"/>
        </w:trPr>
        <w:tc>
          <w:tcPr>
            <w:tcW w:w="3225" w:type="dxa"/>
          </w:tcPr>
          <w:p w14:paraId="6EEFAFAB" w14:textId="6088A447" w:rsidR="00DA244C"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327B05" w:rsidRPr="00327B05">
              <w:rPr>
                <w:rFonts w:ascii="Times New Roman" w:hAnsi="Times New Roman" w:cs="Times New Roman"/>
                <w:b/>
                <w:bCs/>
                <w:sz w:val="24"/>
                <w:szCs w:val="24"/>
                <w:lang w:val="lt-LT"/>
              </w:rPr>
              <w:t xml:space="preserve">.7. Tiekėjui taikomos netesybos dėl pirkimo dokumentuose nustatytų kokybinių kriterijų </w:t>
            </w:r>
            <w:r w:rsidR="00327B05" w:rsidRPr="00327B05">
              <w:rPr>
                <w:rFonts w:ascii="Times New Roman" w:hAnsi="Times New Roman" w:cs="Times New Roman"/>
                <w:b/>
                <w:bCs/>
                <w:noProof/>
                <w:sz w:val="24"/>
                <w:szCs w:val="24"/>
                <w:lang w:val="lt-LT"/>
              </w:rPr>
              <w:t>nepasiekimo</w:t>
            </w:r>
            <w:r w:rsidR="00327B05" w:rsidRPr="00327B05">
              <w:rPr>
                <w:rFonts w:ascii="Times New Roman" w:hAnsi="Times New Roman" w:cs="Times New Roman"/>
                <w:b/>
                <w:bCs/>
                <w:sz w:val="24"/>
                <w:szCs w:val="24"/>
                <w:lang w:val="lt-LT"/>
              </w:rPr>
              <w:t xml:space="preserve"> Sutarties vykdymo metu</w:t>
            </w:r>
          </w:p>
        </w:tc>
        <w:tc>
          <w:tcPr>
            <w:tcW w:w="4430" w:type="dxa"/>
            <w:gridSpan w:val="2"/>
          </w:tcPr>
          <w:p w14:paraId="7C331E57" w14:textId="77777777" w:rsidR="0070160E" w:rsidRPr="004C63D5" w:rsidRDefault="0070160E" w:rsidP="5A2F6D69">
            <w:pPr>
              <w:spacing w:after="0" w:line="240" w:lineRule="auto"/>
              <w:jc w:val="both"/>
              <w:rPr>
                <w:rFonts w:ascii="Times New Roman" w:eastAsia="Arial Unicode MS" w:hAnsi="Times New Roman" w:cs="Times New Roman"/>
                <w:i/>
                <w:iCs/>
                <w:color w:val="00B050"/>
                <w:sz w:val="24"/>
                <w:szCs w:val="24"/>
                <w:bdr w:val="nil"/>
                <w:lang w:val="lt-LT" w:eastAsia="lt-LT"/>
              </w:rPr>
            </w:pPr>
            <w:r w:rsidRPr="00805F0C">
              <w:rPr>
                <w:rFonts w:ascii="Times New Roman" w:eastAsia="Arial Unicode MS" w:hAnsi="Times New Roman" w:cs="Times New Roman"/>
                <w:sz w:val="24"/>
                <w:szCs w:val="24"/>
                <w:bdr w:val="nil"/>
                <w:lang w:val="lt-LT" w:eastAsia="lt-LT"/>
              </w:rPr>
              <w:t>Netaikoma</w:t>
            </w:r>
            <w:r w:rsidRPr="0070160E">
              <w:rPr>
                <w:rFonts w:ascii="Times New Roman" w:eastAsia="Arial Unicode MS" w:hAnsi="Times New Roman" w:cs="Times New Roman"/>
                <w:color w:val="000000"/>
                <w:sz w:val="24"/>
                <w:szCs w:val="24"/>
                <w:bdr w:val="nil"/>
                <w:lang w:val="lt-LT" w:eastAsia="lt-LT"/>
              </w:rPr>
              <w:t xml:space="preserve"> </w:t>
            </w:r>
          </w:p>
        </w:tc>
        <w:tc>
          <w:tcPr>
            <w:tcW w:w="1843" w:type="dxa"/>
          </w:tcPr>
          <w:p w14:paraId="501FED1C" w14:textId="412FEE3A" w:rsidR="00DA244C"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70160E" w:rsidRPr="00B50D6C" w14:paraId="1ECA6BAC" w14:textId="77777777" w:rsidTr="4AC5077B">
        <w:trPr>
          <w:trHeight w:val="300"/>
        </w:trPr>
        <w:tc>
          <w:tcPr>
            <w:tcW w:w="3225" w:type="dxa"/>
          </w:tcPr>
          <w:p w14:paraId="32AEBCC8" w14:textId="5B648CCD" w:rsidR="0070160E" w:rsidRPr="00B50D6C" w:rsidRDefault="00085399" w:rsidP="00805F0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430B3" w:rsidRPr="00F430B3">
              <w:rPr>
                <w:rFonts w:ascii="Times New Roman" w:hAnsi="Times New Roman" w:cs="Times New Roman"/>
                <w:b/>
                <w:bCs/>
                <w:sz w:val="24"/>
                <w:szCs w:val="24"/>
                <w:lang w:val="lt-LT"/>
              </w:rPr>
              <w:t>.8. Tiekėjui taikomos netesybos dėl Sutarties įvykdymo užtikrinimo nepratęsimo</w:t>
            </w:r>
          </w:p>
        </w:tc>
        <w:tc>
          <w:tcPr>
            <w:tcW w:w="4430" w:type="dxa"/>
            <w:gridSpan w:val="2"/>
          </w:tcPr>
          <w:p w14:paraId="06CEC2B0" w14:textId="77777777" w:rsidR="001673FD" w:rsidRPr="00A26C24" w:rsidRDefault="001673FD" w:rsidP="00A26C24">
            <w:pPr>
              <w:spacing w:after="0" w:line="240" w:lineRule="auto"/>
              <w:jc w:val="both"/>
              <w:rPr>
                <w:rFonts w:ascii="Times New Roman" w:eastAsia="Arial Unicode MS" w:hAnsi="Times New Roman" w:cs="Times New Roman"/>
                <w:sz w:val="24"/>
                <w:szCs w:val="24"/>
                <w:bdr w:val="nil"/>
                <w:lang w:val="lt-LT" w:eastAsia="lt-LT"/>
              </w:rPr>
            </w:pPr>
            <w:r w:rsidRPr="00A26C24">
              <w:rPr>
                <w:rFonts w:ascii="Times New Roman" w:eastAsia="Arial Unicode MS" w:hAnsi="Times New Roman" w:cs="Times New Roman"/>
                <w:sz w:val="24"/>
                <w:szCs w:val="24"/>
                <w:bdr w:val="nil"/>
                <w:lang w:val="lt-LT" w:eastAsia="lt-LT"/>
              </w:rPr>
              <w:t>Netaikoma</w:t>
            </w:r>
          </w:p>
          <w:p w14:paraId="450F8C70" w14:textId="77777777" w:rsidR="001673FD" w:rsidRPr="001673FD" w:rsidRDefault="001673FD" w:rsidP="00A26C24">
            <w:pPr>
              <w:spacing w:after="0" w:line="240" w:lineRule="auto"/>
              <w:jc w:val="both"/>
              <w:rPr>
                <w:rFonts w:ascii="Times New Roman" w:eastAsia="Arial Unicode MS" w:hAnsi="Times New Roman" w:cs="Times New Roman"/>
                <w:color w:val="000000"/>
                <w:sz w:val="24"/>
                <w:szCs w:val="24"/>
                <w:bdr w:val="nil"/>
                <w:lang w:val="lt-LT" w:eastAsia="lt-LT"/>
              </w:rPr>
            </w:pPr>
          </w:p>
          <w:p w14:paraId="04F47687" w14:textId="77777777" w:rsidR="001673FD" w:rsidRPr="001673FD" w:rsidRDefault="001673FD" w:rsidP="5A2F6D69">
            <w:pPr>
              <w:spacing w:after="0" w:line="240" w:lineRule="auto"/>
              <w:jc w:val="both"/>
              <w:rPr>
                <w:rFonts w:ascii="Times New Roman" w:eastAsia="Arial Unicode MS" w:hAnsi="Times New Roman" w:cs="Times New Roman"/>
                <w:i/>
                <w:iCs/>
                <w:color w:val="FF0000"/>
                <w:sz w:val="24"/>
                <w:szCs w:val="24"/>
                <w:bdr w:val="nil"/>
                <w:lang w:val="lt-LT" w:eastAsia="lt-LT"/>
              </w:rPr>
            </w:pPr>
          </w:p>
          <w:p w14:paraId="748D1234" w14:textId="3173BC09" w:rsidR="0070160E" w:rsidRPr="00A26C24" w:rsidRDefault="0070160E" w:rsidP="5A2F6D69">
            <w:pPr>
              <w:spacing w:after="0" w:line="240" w:lineRule="auto"/>
              <w:jc w:val="both"/>
              <w:rPr>
                <w:rFonts w:ascii="Times New Roman" w:eastAsia="Arial Unicode MS" w:hAnsi="Times New Roman" w:cs="Times New Roman"/>
                <w:i/>
                <w:iCs/>
                <w:color w:val="00B050"/>
                <w:sz w:val="24"/>
                <w:szCs w:val="24"/>
                <w:highlight w:val="lightGray"/>
                <w:bdr w:val="nil"/>
                <w:lang w:val="lt-LT" w:eastAsia="lt-LT"/>
              </w:rPr>
            </w:pPr>
          </w:p>
        </w:tc>
        <w:tc>
          <w:tcPr>
            <w:tcW w:w="1843" w:type="dxa"/>
          </w:tcPr>
          <w:p w14:paraId="63005504" w14:textId="6E5880DC" w:rsidR="0070160E" w:rsidRPr="00B50D6C" w:rsidRDefault="00A26C24"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1673FD" w:rsidRPr="00B50D6C" w14:paraId="7649841A" w14:textId="77777777" w:rsidTr="4AC5077B">
        <w:trPr>
          <w:trHeight w:val="300"/>
        </w:trPr>
        <w:tc>
          <w:tcPr>
            <w:tcW w:w="3225" w:type="dxa"/>
          </w:tcPr>
          <w:p w14:paraId="2BF30A34" w14:textId="3E9C905C" w:rsidR="001673FD" w:rsidRPr="00B50D6C" w:rsidRDefault="00085399" w:rsidP="00A26C2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sidR="006A3D44">
              <w:rPr>
                <w:rFonts w:ascii="Times New Roman" w:hAnsi="Times New Roman" w:cs="Times New Roman"/>
                <w:b/>
                <w:bCs/>
                <w:sz w:val="24"/>
                <w:szCs w:val="24"/>
                <w:lang w:val="lt-LT"/>
              </w:rPr>
              <w:t>etiško elgesio reikalavimų nesilaikymo</w:t>
            </w:r>
          </w:p>
        </w:tc>
        <w:tc>
          <w:tcPr>
            <w:tcW w:w="4430" w:type="dxa"/>
            <w:gridSpan w:val="2"/>
          </w:tcPr>
          <w:p w14:paraId="25DB49E1" w14:textId="63268FA4" w:rsidR="006A3D44" w:rsidRPr="00B50D6C" w:rsidRDefault="006045F7" w:rsidP="4AC5077B">
            <w:pPr>
              <w:spacing w:after="0" w:line="240" w:lineRule="auto"/>
              <w:jc w:val="both"/>
              <w:rPr>
                <w:rFonts w:ascii="Times New Roman" w:eastAsia="Arial Unicode MS" w:hAnsi="Times New Roman" w:cs="Times New Roman"/>
                <w:color w:val="00B050"/>
                <w:sz w:val="24"/>
                <w:szCs w:val="24"/>
                <w:highlight w:val="lightGray"/>
                <w:bdr w:val="nil"/>
                <w:lang w:val="lt-LT" w:eastAsia="lt-LT"/>
              </w:rPr>
            </w:pPr>
            <w:r w:rsidRPr="00993EAB">
              <w:rPr>
                <w:rFonts w:ascii="Times New Roman" w:eastAsia="Arial Unicode MS" w:hAnsi="Times New Roman" w:cs="Times New Roman"/>
                <w:sz w:val="24"/>
                <w:szCs w:val="24"/>
                <w:bdr w:val="nil"/>
                <w:lang w:val="lt-LT" w:eastAsia="lt-LT"/>
              </w:rPr>
              <w:t xml:space="preserve">Tiekėjui taikoma bauda dėl Bendrųjų sutarties sąlygų </w:t>
            </w:r>
            <w:r w:rsidR="003A6076" w:rsidRPr="00993EAB">
              <w:rPr>
                <w:rFonts w:ascii="Times New Roman" w:eastAsia="Arial Unicode MS" w:hAnsi="Times New Roman" w:cs="Times New Roman"/>
                <w:sz w:val="24"/>
                <w:szCs w:val="24"/>
                <w:bdr w:val="nil"/>
                <w:lang w:val="lt-LT" w:eastAsia="lt-LT"/>
              </w:rPr>
              <w:t>20</w:t>
            </w:r>
            <w:r w:rsidRPr="00993EAB">
              <w:rPr>
                <w:rFonts w:ascii="Times New Roman" w:eastAsia="Arial Unicode MS" w:hAnsi="Times New Roman" w:cs="Times New Roman"/>
                <w:sz w:val="24"/>
                <w:szCs w:val="24"/>
                <w:bdr w:val="nil"/>
                <w:lang w:val="lt-LT" w:eastAsia="lt-LT"/>
              </w:rPr>
              <w:t>.3 punkte nurodytų įsipareigojimų</w:t>
            </w:r>
            <w:r w:rsidR="00277112" w:rsidRPr="00993EAB">
              <w:rPr>
                <w:rFonts w:ascii="Times New Roman" w:eastAsia="Arial Unicode MS" w:hAnsi="Times New Roman" w:cs="Times New Roman"/>
                <w:sz w:val="24"/>
                <w:szCs w:val="24"/>
                <w:bdr w:val="nil"/>
                <w:lang w:val="lt-LT" w:eastAsia="lt-LT"/>
              </w:rPr>
              <w:t>, susijusių su sąžiningu ir etišku veiklos vykdymu,</w:t>
            </w:r>
            <w:r w:rsidRPr="00993EAB">
              <w:rPr>
                <w:rFonts w:ascii="Times New Roman" w:eastAsia="Arial Unicode MS" w:hAnsi="Times New Roman" w:cs="Times New Roman"/>
                <w:sz w:val="24"/>
                <w:szCs w:val="24"/>
                <w:bdr w:val="nil"/>
                <w:lang w:val="lt-LT" w:eastAsia="lt-LT"/>
              </w:rPr>
              <w:t xml:space="preserve"> pažeidimo</w:t>
            </w:r>
            <w:r w:rsidR="53E0C5E4" w:rsidRPr="00993EAB">
              <w:rPr>
                <w:rFonts w:ascii="Times New Roman" w:eastAsia="Arial Unicode MS" w:hAnsi="Times New Roman" w:cs="Times New Roman"/>
                <w:sz w:val="24"/>
                <w:szCs w:val="24"/>
                <w:bdr w:val="nil"/>
                <w:lang w:val="lt-LT" w:eastAsia="lt-LT"/>
              </w:rPr>
              <w:t xml:space="preserve"> 1 proc. Nuo Pradinės sutarties vertės</w:t>
            </w:r>
            <w:r w:rsidR="13F65EF5" w:rsidRPr="00993EAB">
              <w:rPr>
                <w:rFonts w:ascii="Times New Roman" w:eastAsia="Arial Unicode MS" w:hAnsi="Times New Roman" w:cs="Times New Roman"/>
                <w:sz w:val="24"/>
                <w:szCs w:val="24"/>
                <w:bdr w:val="nil"/>
                <w:lang w:val="lt-LT" w:eastAsia="lt-LT"/>
              </w:rPr>
              <w:t>.</w:t>
            </w:r>
            <w:r w:rsidRPr="00993EAB">
              <w:rPr>
                <w:rFonts w:ascii="Times New Roman" w:eastAsia="Arial Unicode MS" w:hAnsi="Times New Roman" w:cs="Times New Roman"/>
                <w:sz w:val="24"/>
                <w:szCs w:val="24"/>
                <w:bdr w:val="nil"/>
                <w:lang w:val="lt-LT" w:eastAsia="lt-LT"/>
              </w:rPr>
              <w:t xml:space="preserve"> -</w:t>
            </w:r>
          </w:p>
        </w:tc>
        <w:tc>
          <w:tcPr>
            <w:tcW w:w="1843" w:type="dxa"/>
          </w:tcPr>
          <w:p w14:paraId="68AE002C" w14:textId="581B9697" w:rsidR="001673FD" w:rsidRPr="00B50D6C" w:rsidRDefault="005D4755" w:rsidP="002C1EF4">
            <w:pPr>
              <w:spacing w:after="0" w:line="240" w:lineRule="auto"/>
              <w:rPr>
                <w:rFonts w:ascii="Times New Roman" w:hAnsi="Times New Roman" w:cs="Times New Roman"/>
                <w:sz w:val="24"/>
                <w:szCs w:val="24"/>
                <w:lang w:val="lt-LT"/>
              </w:rPr>
            </w:pPr>
            <w:r w:rsidRPr="4AC5077B">
              <w:rPr>
                <w:rFonts w:ascii="Times New Roman" w:hAnsi="Times New Roman" w:cs="Times New Roman"/>
                <w:sz w:val="24"/>
                <w:szCs w:val="24"/>
                <w:lang w:val="lt-LT"/>
              </w:rPr>
              <w:t>20.8.</w:t>
            </w:r>
          </w:p>
        </w:tc>
      </w:tr>
      <w:tr w:rsidR="008775E4" w:rsidRPr="009328B7" w14:paraId="54D6CA9A" w14:textId="77777777" w:rsidTr="4AC5077B">
        <w:trPr>
          <w:trHeight w:val="300"/>
        </w:trPr>
        <w:tc>
          <w:tcPr>
            <w:tcW w:w="3225" w:type="dxa"/>
          </w:tcPr>
          <w:p w14:paraId="1BC4814E" w14:textId="2AEEA43F" w:rsidR="008775E4" w:rsidRPr="00B50D6C" w:rsidRDefault="008775E4" w:rsidP="00993EAB">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sidR="00277112">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sidR="00277112">
              <w:rPr>
                <w:rFonts w:ascii="Times New Roman" w:hAnsi="Times New Roman" w:cs="Times New Roman"/>
                <w:b/>
                <w:bCs/>
                <w:sz w:val="24"/>
                <w:szCs w:val="24"/>
                <w:lang w:val="lt-LT"/>
              </w:rPr>
              <w:t>Kitos netesybos</w:t>
            </w:r>
            <w:r w:rsidRPr="00B50D6C">
              <w:rPr>
                <w:rFonts w:ascii="Times New Roman" w:hAnsi="Times New Roman" w:cs="Times New Roman"/>
                <w:b/>
                <w:bCs/>
                <w:sz w:val="24"/>
                <w:szCs w:val="24"/>
                <w:lang w:val="lt-LT"/>
              </w:rPr>
              <w:t xml:space="preserve"> </w:t>
            </w:r>
          </w:p>
        </w:tc>
        <w:tc>
          <w:tcPr>
            <w:tcW w:w="4430" w:type="dxa"/>
            <w:gridSpan w:val="2"/>
          </w:tcPr>
          <w:p w14:paraId="5CA15258" w14:textId="2BC6DF2B" w:rsidR="008775E4" w:rsidRPr="00B50D6C" w:rsidRDefault="61B848A8" w:rsidP="5A2F6D69">
            <w:pPr>
              <w:spacing w:after="0" w:line="240" w:lineRule="auto"/>
              <w:rPr>
                <w:rFonts w:ascii="Times New Roman" w:eastAsia="Times New Roman" w:hAnsi="Times New Roman" w:cs="Times New Roman"/>
                <w:color w:val="000000" w:themeColor="text1"/>
                <w:sz w:val="24"/>
                <w:szCs w:val="24"/>
                <w:lang w:val="lt-LT"/>
              </w:rPr>
            </w:pPr>
            <w:r w:rsidRPr="4AC5077B">
              <w:rPr>
                <w:rFonts w:ascii="Times New Roman" w:eastAsia="Times New Roman" w:hAnsi="Times New Roman" w:cs="Times New Roman"/>
                <w:sz w:val="24"/>
                <w:szCs w:val="24"/>
                <w:lang w:val="lt-LT"/>
              </w:rPr>
              <w:t>1000 (vienas tūkstantis) Eur</w:t>
            </w:r>
            <w:r w:rsidRPr="4AC5077B">
              <w:rPr>
                <w:rFonts w:ascii="Times New Roman" w:eastAsia="Times New Roman" w:hAnsi="Times New Roman" w:cs="Times New Roman"/>
                <w:color w:val="000000" w:themeColor="text1"/>
                <w:sz w:val="24"/>
                <w:szCs w:val="24"/>
                <w:lang w:val="lt-LT"/>
              </w:rPr>
              <w:t xml:space="preserve"> už Techninės specifikacijos </w:t>
            </w:r>
            <w:r w:rsidRPr="003C7E7D">
              <w:rPr>
                <w:rFonts w:ascii="Times New Roman" w:eastAsia="Times New Roman" w:hAnsi="Times New Roman" w:cs="Times New Roman"/>
                <w:color w:val="000000" w:themeColor="text1"/>
                <w:sz w:val="24"/>
                <w:szCs w:val="24"/>
                <w:lang w:val="lt-LT"/>
              </w:rPr>
              <w:t>2.</w:t>
            </w:r>
            <w:r w:rsidR="1D1B6E92" w:rsidRPr="003C7E7D">
              <w:rPr>
                <w:rFonts w:ascii="Times New Roman" w:eastAsia="Times New Roman" w:hAnsi="Times New Roman" w:cs="Times New Roman"/>
                <w:color w:val="000000" w:themeColor="text1"/>
                <w:sz w:val="24"/>
                <w:szCs w:val="24"/>
                <w:lang w:val="lt-LT"/>
              </w:rPr>
              <w:t>7.</w:t>
            </w:r>
            <w:r w:rsidR="2B7D4C1B" w:rsidRPr="003C7E7D">
              <w:rPr>
                <w:rFonts w:ascii="Times New Roman" w:eastAsia="Times New Roman" w:hAnsi="Times New Roman" w:cs="Times New Roman"/>
                <w:color w:val="000000" w:themeColor="text1"/>
                <w:sz w:val="24"/>
                <w:szCs w:val="24"/>
                <w:lang w:val="lt-LT"/>
              </w:rPr>
              <w:t>3</w:t>
            </w:r>
            <w:r w:rsidR="1D1B6E92" w:rsidRPr="003C7E7D">
              <w:rPr>
                <w:rFonts w:ascii="Times New Roman" w:eastAsia="Times New Roman" w:hAnsi="Times New Roman" w:cs="Times New Roman"/>
                <w:color w:val="000000" w:themeColor="text1"/>
                <w:sz w:val="24"/>
                <w:szCs w:val="24"/>
                <w:lang w:val="lt-LT"/>
              </w:rPr>
              <w:t>.2</w:t>
            </w:r>
            <w:r w:rsidRPr="003C7E7D">
              <w:rPr>
                <w:rFonts w:ascii="Times New Roman" w:eastAsia="Times New Roman" w:hAnsi="Times New Roman" w:cs="Times New Roman"/>
                <w:color w:val="000000" w:themeColor="text1"/>
                <w:sz w:val="24"/>
                <w:szCs w:val="24"/>
                <w:lang w:val="lt-LT"/>
              </w:rPr>
              <w:t xml:space="preserve"> papunktyje numatytų </w:t>
            </w:r>
            <w:r w:rsidRPr="4AC5077B">
              <w:rPr>
                <w:rFonts w:ascii="Times New Roman" w:eastAsia="Times New Roman" w:hAnsi="Times New Roman" w:cs="Times New Roman"/>
                <w:color w:val="000000" w:themeColor="text1"/>
                <w:sz w:val="24"/>
                <w:szCs w:val="24"/>
                <w:lang w:val="lt-LT"/>
              </w:rPr>
              <w:t>reikalavimų nevykdymą.</w:t>
            </w:r>
          </w:p>
        </w:tc>
        <w:tc>
          <w:tcPr>
            <w:tcW w:w="1843" w:type="dxa"/>
          </w:tcPr>
          <w:p w14:paraId="33E0DEF9" w14:textId="77777777" w:rsidR="008775E4" w:rsidRPr="00B50D6C" w:rsidRDefault="008775E4" w:rsidP="002C1EF4">
            <w:pPr>
              <w:spacing w:after="0" w:line="240" w:lineRule="auto"/>
              <w:rPr>
                <w:rFonts w:ascii="Times New Roman" w:hAnsi="Times New Roman" w:cs="Times New Roman"/>
                <w:sz w:val="24"/>
                <w:szCs w:val="24"/>
                <w:lang w:val="lt-LT"/>
              </w:rPr>
            </w:pPr>
          </w:p>
        </w:tc>
      </w:tr>
      <w:tr w:rsidR="001B3616" w:rsidRPr="00B50D6C" w14:paraId="099880BE" w14:textId="77777777" w:rsidTr="4AC5077B">
        <w:trPr>
          <w:trHeight w:val="300"/>
        </w:trPr>
        <w:tc>
          <w:tcPr>
            <w:tcW w:w="3225" w:type="dxa"/>
          </w:tcPr>
          <w:p w14:paraId="5C1B357B" w14:textId="0B1364CE" w:rsidR="001B3616" w:rsidRPr="00B50D6C" w:rsidRDefault="001B3616" w:rsidP="0050033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D23374">
              <w:rPr>
                <w:rFonts w:ascii="Times New Roman" w:hAnsi="Times New Roman" w:cs="Times New Roman"/>
                <w:b/>
                <w:bCs/>
                <w:sz w:val="24"/>
                <w:szCs w:val="24"/>
                <w:lang w:val="lt-LT"/>
              </w:rPr>
              <w:t>11</w:t>
            </w:r>
            <w:r>
              <w:rPr>
                <w:rFonts w:ascii="Times New Roman" w:hAnsi="Times New Roman" w:cs="Times New Roman"/>
                <w:b/>
                <w:bCs/>
                <w:sz w:val="24"/>
                <w:szCs w:val="24"/>
                <w:lang w:val="lt-LT"/>
              </w:rPr>
              <w:t>. Solidarios atsakomybės taikymas</w:t>
            </w:r>
          </w:p>
        </w:tc>
        <w:tc>
          <w:tcPr>
            <w:tcW w:w="4430" w:type="dxa"/>
            <w:gridSpan w:val="2"/>
          </w:tcPr>
          <w:p w14:paraId="785B2941"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5BC70C13"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p>
          <w:p w14:paraId="55BFDB7E" w14:textId="629C8C3F" w:rsidR="001B3616" w:rsidRPr="00C14C4F" w:rsidRDefault="00993EAB" w:rsidP="002C1EF4">
            <w:pPr>
              <w:spacing w:after="0" w:line="240" w:lineRule="auto"/>
              <w:rPr>
                <w:rFonts w:ascii="Times New Roman" w:eastAsia="Arial Unicode MS" w:hAnsi="Times New Roman" w:cs="Times New Roman"/>
                <w:i/>
                <w:iCs/>
                <w:color w:val="FF0000"/>
                <w:sz w:val="24"/>
                <w:szCs w:val="24"/>
                <w:bdr w:val="nil"/>
                <w:lang w:val="lt-LT" w:eastAsia="lt-LT"/>
              </w:rPr>
            </w:pPr>
            <w:r>
              <w:rPr>
                <w:rFonts w:ascii="Times New Roman" w:eastAsia="Arial Unicode MS" w:hAnsi="Times New Roman" w:cs="Times New Roman"/>
                <w:i/>
                <w:iCs/>
                <w:color w:val="FF0000"/>
                <w:sz w:val="24"/>
                <w:szCs w:val="24"/>
                <w:bdr w:val="nil"/>
                <w:lang w:val="lt-LT" w:eastAsia="lt-LT"/>
              </w:rPr>
              <w:t>a</w:t>
            </w:r>
            <w:r w:rsidR="001B3616" w:rsidRPr="00C14C4F">
              <w:rPr>
                <w:rFonts w:ascii="Times New Roman" w:eastAsia="Arial Unicode MS" w:hAnsi="Times New Roman" w:cs="Times New Roman"/>
                <w:i/>
                <w:iCs/>
                <w:color w:val="FF0000"/>
                <w:sz w:val="24"/>
                <w:szCs w:val="24"/>
                <w:bdr w:val="nil"/>
                <w:lang w:val="lt-LT" w:eastAsia="lt-LT"/>
              </w:rPr>
              <w:t>rba</w:t>
            </w:r>
          </w:p>
          <w:p w14:paraId="02643D38"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p>
          <w:p w14:paraId="739324A0" w14:textId="7D04EEFB" w:rsidR="001B3616" w:rsidRDefault="001B3616" w:rsidP="002C1EF4">
            <w:pPr>
              <w:spacing w:after="0" w:line="240" w:lineRule="auto"/>
              <w:rPr>
                <w:rFonts w:ascii="Times New Roman" w:eastAsia="Arial Unicode MS" w:hAnsi="Times New Roman" w:cs="Times New Roman"/>
                <w:i/>
                <w:iCs/>
                <w:color w:val="00B050"/>
                <w:sz w:val="24"/>
                <w:szCs w:val="24"/>
                <w:bdr w:val="nil"/>
                <w:lang w:val="lt-LT" w:eastAsia="lt-LT"/>
              </w:rPr>
            </w:pPr>
            <w:r>
              <w:rPr>
                <w:rFonts w:ascii="Times New Roman" w:eastAsia="Arial Unicode MS" w:hAnsi="Times New Roman" w:cs="Times New Roman"/>
                <w:color w:val="000000"/>
                <w:sz w:val="24"/>
                <w:szCs w:val="24"/>
                <w:bdr w:val="nil"/>
                <w:lang w:val="lt-LT" w:eastAsia="lt-LT"/>
              </w:rPr>
              <w:t>/</w:t>
            </w:r>
            <w:r w:rsidRPr="00C14C4F">
              <w:rPr>
                <w:rFonts w:ascii="Times New Roman" w:eastAsia="Arial Unicode MS" w:hAnsi="Times New Roman" w:cs="Times New Roman"/>
                <w:i/>
                <w:iCs/>
                <w:color w:val="00B050"/>
                <w:sz w:val="24"/>
                <w:szCs w:val="24"/>
                <w:bdr w:val="nil"/>
                <w:lang w:val="lt-LT" w:eastAsia="lt-LT"/>
              </w:rPr>
              <w:t>Taikoma, kai</w:t>
            </w:r>
            <w:r>
              <w:rPr>
                <w:rFonts w:ascii="Times New Roman" w:eastAsia="Arial Unicode MS" w:hAnsi="Times New Roman" w:cs="Times New Roman"/>
                <w:i/>
                <w:iCs/>
                <w:color w:val="00B050"/>
                <w:sz w:val="24"/>
                <w:szCs w:val="24"/>
                <w:bdr w:val="nil"/>
                <w:lang w:val="lt-LT" w:eastAsia="lt-LT"/>
              </w:rPr>
              <w:t xml:space="preserve"> </w:t>
            </w:r>
            <w:r w:rsidR="00993EAB">
              <w:rPr>
                <w:rFonts w:ascii="Times New Roman" w:eastAsia="Arial Unicode MS" w:hAnsi="Times New Roman" w:cs="Times New Roman"/>
                <w:i/>
                <w:iCs/>
                <w:color w:val="00B050"/>
                <w:sz w:val="24"/>
                <w:szCs w:val="24"/>
                <w:bdr w:val="nil"/>
                <w:lang w:val="lt-LT" w:eastAsia="lt-LT"/>
              </w:rPr>
              <w:t>T</w:t>
            </w:r>
            <w:r>
              <w:rPr>
                <w:rFonts w:ascii="Times New Roman" w:eastAsia="Arial Unicode MS" w:hAnsi="Times New Roman" w:cs="Times New Roman"/>
                <w:i/>
                <w:iCs/>
                <w:color w:val="00B050"/>
                <w:sz w:val="24"/>
                <w:szCs w:val="24"/>
                <w:bdr w:val="nil"/>
                <w:lang w:val="lt-LT" w:eastAsia="lt-LT"/>
              </w:rPr>
              <w:t>iekėjas rėmėsi kitų ūkio subjektų pajėgumais, atsižvelgdamas į pirkimo dokumentuose nustatytus ekonominio ir finansinio pajėgumo reikalavimus./</w:t>
            </w:r>
          </w:p>
          <w:p w14:paraId="1ADF8448" w14:textId="0B035033" w:rsidR="001B3616" w:rsidRPr="00B50D6C" w:rsidRDefault="001B3616" w:rsidP="002C1EF4">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Tiekėjas ir ūkio subjektai, kurių pajėgumais rėmėsi tiekėjas, atsižvelgdamas į pirkimo dokumentuose nustatytus ekonominio ir finansinio pajėgumo reikalavimus, solidariai atsako už </w:t>
            </w:r>
            <w:r w:rsidR="00993EAB">
              <w:rPr>
                <w:rFonts w:ascii="Times New Roman" w:eastAsia="Arial Unicode MS" w:hAnsi="Times New Roman" w:cs="Times New Roman"/>
                <w:color w:val="000000"/>
                <w:sz w:val="24"/>
                <w:szCs w:val="24"/>
                <w:bdr w:val="nil"/>
                <w:lang w:val="lt-LT" w:eastAsia="lt-LT"/>
              </w:rPr>
              <w:t>S</w:t>
            </w:r>
            <w:r>
              <w:rPr>
                <w:rFonts w:ascii="Times New Roman" w:eastAsia="Arial Unicode MS" w:hAnsi="Times New Roman" w:cs="Times New Roman"/>
                <w:color w:val="000000"/>
                <w:sz w:val="24"/>
                <w:szCs w:val="24"/>
                <w:bdr w:val="nil"/>
                <w:lang w:val="lt-LT" w:eastAsia="lt-LT"/>
              </w:rPr>
              <w:t>utarties įvykdymą.</w:t>
            </w:r>
          </w:p>
        </w:tc>
        <w:tc>
          <w:tcPr>
            <w:tcW w:w="1843" w:type="dxa"/>
          </w:tcPr>
          <w:p w14:paraId="0BE27468" w14:textId="72AD3431" w:rsidR="001B3616" w:rsidRPr="00B50D6C" w:rsidRDefault="001B361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8775E4" w:rsidRPr="00B50D6C" w14:paraId="2B746820" w14:textId="77777777" w:rsidTr="4AC5077B">
        <w:trPr>
          <w:trHeight w:val="300"/>
        </w:trPr>
        <w:tc>
          <w:tcPr>
            <w:tcW w:w="9498" w:type="dxa"/>
            <w:gridSpan w:val="4"/>
          </w:tcPr>
          <w:p w14:paraId="754321CB" w14:textId="020EE7B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8775E4" w:rsidRPr="00B50D6C" w14:paraId="078E8108" w14:textId="77777777" w:rsidTr="4AC5077B">
        <w:trPr>
          <w:trHeight w:val="300"/>
        </w:trPr>
        <w:tc>
          <w:tcPr>
            <w:tcW w:w="3225" w:type="dxa"/>
          </w:tcPr>
          <w:p w14:paraId="2BCB6560" w14:textId="0CB42216" w:rsidR="008775E4" w:rsidRPr="00B50D6C" w:rsidRDefault="008775E4" w:rsidP="004E0AB1">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4430" w:type="dxa"/>
            <w:gridSpan w:val="2"/>
          </w:tcPr>
          <w:p w14:paraId="03B01F35" w14:textId="1287935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rPr>
              <w:t xml:space="preserve">Sutarties pratęsimas numatomas, kai </w:t>
            </w:r>
            <w:r w:rsidRPr="00B50D6C">
              <w:rPr>
                <w:rFonts w:ascii="Times New Roman" w:hAnsi="Times New Roman" w:cs="Times New Roman"/>
                <w:sz w:val="24"/>
                <w:szCs w:val="24"/>
                <w:lang w:val="lt-LT"/>
              </w:rPr>
              <w:t xml:space="preserve">yra Bendrosiose sutarties sąlygose numatyti pagrindai. </w:t>
            </w:r>
          </w:p>
          <w:p w14:paraId="34FCCDDF" w14:textId="49CFD40A" w:rsidR="0096283D" w:rsidRPr="002E4657" w:rsidRDefault="008775E4" w:rsidP="5A2F6D69">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color w:val="FF0000"/>
                <w:sz w:val="24"/>
                <w:szCs w:val="24"/>
                <w:bdr w:val="nil"/>
                <w:lang w:val="lt-LT" w:eastAsia="lt-LT"/>
              </w:rPr>
            </w:pPr>
            <w:r w:rsidRPr="5A2F6D69">
              <w:rPr>
                <w:rFonts w:ascii="Times New Roman" w:eastAsia="Times New Roman" w:hAnsi="Times New Roman" w:cs="Times New Roman"/>
                <w:i/>
                <w:iCs/>
                <w:color w:val="00B050"/>
                <w:sz w:val="24"/>
                <w:szCs w:val="24"/>
                <w:lang w:val="lt-LT"/>
              </w:rPr>
              <w:t xml:space="preserve"> </w:t>
            </w:r>
          </w:p>
        </w:tc>
        <w:tc>
          <w:tcPr>
            <w:tcW w:w="1843" w:type="dxa"/>
          </w:tcPr>
          <w:p w14:paraId="6172AE1D" w14:textId="57004604" w:rsidR="008775E4" w:rsidRPr="00B50D6C" w:rsidRDefault="004B7A58" w:rsidP="002C1EF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008775E4" w:rsidRPr="00B50D6C">
              <w:rPr>
                <w:rFonts w:ascii="Times New Roman" w:hAnsi="Times New Roman" w:cs="Times New Roman"/>
                <w:sz w:val="24"/>
                <w:szCs w:val="24"/>
                <w:lang w:val="lt-LT"/>
              </w:rPr>
              <w:t>12.10</w:t>
            </w:r>
            <w:r w:rsidR="00A46BB8">
              <w:rPr>
                <w:rFonts w:ascii="Times New Roman" w:hAnsi="Times New Roman" w:cs="Times New Roman"/>
                <w:sz w:val="24"/>
                <w:szCs w:val="24"/>
                <w:lang w:val="lt-LT"/>
              </w:rPr>
              <w:t>.</w:t>
            </w:r>
            <w:r w:rsidR="00ED3C84">
              <w:rPr>
                <w:rFonts w:ascii="Times New Roman" w:hAnsi="Times New Roman" w:cs="Times New Roman"/>
                <w:sz w:val="24"/>
                <w:szCs w:val="24"/>
                <w:lang w:val="lt-LT"/>
              </w:rPr>
              <w:t xml:space="preserve"> </w:t>
            </w:r>
          </w:p>
        </w:tc>
      </w:tr>
      <w:tr w:rsidR="008775E4" w:rsidRPr="00B50D6C" w14:paraId="3B555668" w14:textId="77777777" w:rsidTr="4AC5077B">
        <w:trPr>
          <w:trHeight w:val="300"/>
        </w:trPr>
        <w:tc>
          <w:tcPr>
            <w:tcW w:w="3225" w:type="dxa"/>
          </w:tcPr>
          <w:p w14:paraId="0DAF04E9" w14:textId="025857C4" w:rsidR="008775E4" w:rsidRPr="00B50D6C" w:rsidRDefault="008775E4" w:rsidP="002C1EF4">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4430" w:type="dxa"/>
            <w:gridSpan w:val="2"/>
          </w:tcPr>
          <w:p w14:paraId="79A4D3EB" w14:textId="7F156A1B" w:rsidR="008775E4" w:rsidRDefault="008775E4" w:rsidP="5A2F6D69">
            <w:pPr>
              <w:spacing w:after="0" w:line="240" w:lineRule="auto"/>
              <w:rPr>
                <w:rFonts w:ascii="Times New Roman" w:eastAsia="Times New Roman" w:hAnsi="Times New Roman" w:cs="Times New Roman"/>
                <w:sz w:val="24"/>
                <w:szCs w:val="24"/>
                <w:lang w:val="lt-LT" w:eastAsia="lt-LT"/>
              </w:rPr>
            </w:pPr>
            <w:r w:rsidRPr="5A2F6D69">
              <w:rPr>
                <w:rFonts w:ascii="Times New Roman" w:eastAsia="Times New Roman" w:hAnsi="Times New Roman" w:cs="Times New Roman"/>
                <w:sz w:val="24"/>
                <w:szCs w:val="24"/>
                <w:lang w:val="lt-LT"/>
              </w:rPr>
              <w:t xml:space="preserve">Už atliktas Paslaugas apmokama </w:t>
            </w:r>
            <w:r w:rsidRPr="5A2F6D69">
              <w:rPr>
                <w:rFonts w:ascii="Times New Roman" w:eastAsia="Times New Roman" w:hAnsi="Times New Roman" w:cs="Times New Roman"/>
                <w:sz w:val="24"/>
                <w:szCs w:val="24"/>
                <w:lang w:val="lt-LT" w:eastAsia="lt-LT"/>
              </w:rPr>
              <w:t>Pasiūlyme nurodytais įkainiais</w:t>
            </w:r>
            <w:r w:rsidR="3E782F19" w:rsidRPr="5A2F6D69">
              <w:rPr>
                <w:rFonts w:ascii="Times New Roman" w:eastAsia="Times New Roman" w:hAnsi="Times New Roman" w:cs="Times New Roman"/>
                <w:sz w:val="24"/>
                <w:szCs w:val="24"/>
                <w:lang w:val="lt-LT" w:eastAsia="lt-LT"/>
              </w:rPr>
              <w:t xml:space="preserve"> ir kaina</w:t>
            </w:r>
            <w:r w:rsidRPr="5A2F6D69">
              <w:rPr>
                <w:rFonts w:ascii="Times New Roman" w:eastAsia="Times New Roman" w:hAnsi="Times New Roman" w:cs="Times New Roman"/>
                <w:sz w:val="24"/>
                <w:szCs w:val="24"/>
                <w:lang w:val="lt-LT" w:eastAsia="lt-LT"/>
              </w:rPr>
              <w:t>.</w:t>
            </w:r>
          </w:p>
          <w:p w14:paraId="2D80A9FB" w14:textId="77777777" w:rsidR="00CE2915" w:rsidRPr="00B50D6C" w:rsidRDefault="00CE2915" w:rsidP="002C1EF4">
            <w:pPr>
              <w:tabs>
                <w:tab w:val="left" w:pos="993"/>
              </w:tabs>
              <w:spacing w:after="0" w:line="240" w:lineRule="auto"/>
              <w:jc w:val="both"/>
              <w:rPr>
                <w:rFonts w:ascii="Times New Roman" w:eastAsia="Times New Roman" w:hAnsi="Times New Roman" w:cs="Times New Roman"/>
                <w:sz w:val="24"/>
                <w:szCs w:val="24"/>
                <w:lang w:val="lt-LT" w:eastAsia="lt-LT"/>
              </w:rPr>
            </w:pPr>
          </w:p>
          <w:p w14:paraId="0E5C1A37" w14:textId="4B059DF8" w:rsidR="008775E4" w:rsidRPr="00B50D6C" w:rsidRDefault="008775E4" w:rsidP="5A2F6D69">
            <w:pPr>
              <w:tabs>
                <w:tab w:val="left" w:pos="993"/>
              </w:tabs>
              <w:spacing w:after="0" w:line="240" w:lineRule="auto"/>
              <w:rPr>
                <w:rFonts w:ascii="Times New Roman" w:eastAsia="Times New Roman" w:hAnsi="Times New Roman" w:cs="Times New Roman"/>
                <w:i/>
                <w:iCs/>
                <w:color w:val="FF0000"/>
                <w:sz w:val="24"/>
                <w:szCs w:val="24"/>
                <w:lang w:val="lt-LT"/>
              </w:rPr>
            </w:pPr>
          </w:p>
        </w:tc>
        <w:tc>
          <w:tcPr>
            <w:tcW w:w="1843" w:type="dxa"/>
          </w:tcPr>
          <w:p w14:paraId="7E6672F6" w14:textId="58830544" w:rsidR="008775E4" w:rsidRPr="00B50D6C" w:rsidRDefault="008775E4" w:rsidP="002C1EF4">
            <w:pPr>
              <w:tabs>
                <w:tab w:val="left" w:pos="993"/>
              </w:tabs>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8775E4" w:rsidRPr="00B50D6C" w14:paraId="077AD697" w14:textId="77777777" w:rsidTr="4AC5077B">
        <w:trPr>
          <w:trHeight w:val="300"/>
        </w:trPr>
        <w:tc>
          <w:tcPr>
            <w:tcW w:w="9498" w:type="dxa"/>
            <w:gridSpan w:val="4"/>
          </w:tcPr>
          <w:p w14:paraId="4ADC7B81" w14:textId="408AFA52"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 xml:space="preserve">9. SUTARTIES NUTRAUKIMAS IR </w:t>
            </w:r>
            <w:r w:rsidR="00540F17" w:rsidRPr="00B50D6C">
              <w:rPr>
                <w:rFonts w:ascii="Times New Roman" w:eastAsia="Arial Unicode MS" w:hAnsi="Times New Roman" w:cs="Times New Roman"/>
                <w:b/>
                <w:bCs/>
                <w:spacing w:val="4"/>
                <w:sz w:val="24"/>
                <w:szCs w:val="24"/>
                <w:lang w:val="lt-LT" w:eastAsia="lt-LT"/>
              </w:rPr>
              <w:t>K</w:t>
            </w:r>
            <w:r w:rsidR="00540F17">
              <w:rPr>
                <w:rFonts w:ascii="Times New Roman" w:eastAsia="Arial Unicode MS" w:hAnsi="Times New Roman" w:cs="Times New Roman"/>
                <w:b/>
                <w:bCs/>
                <w:spacing w:val="4"/>
                <w:sz w:val="24"/>
                <w:szCs w:val="24"/>
                <w:lang w:val="lt-LT" w:eastAsia="lt-LT"/>
              </w:rPr>
              <w:t>ITO</w:t>
            </w:r>
            <w:r w:rsidR="00540F17" w:rsidRPr="00B50D6C">
              <w:rPr>
                <w:rFonts w:ascii="Times New Roman" w:eastAsia="Arial Unicode MS" w:hAnsi="Times New Roman" w:cs="Times New Roman"/>
                <w:b/>
                <w:bCs/>
                <w:spacing w:val="4"/>
                <w:sz w:val="24"/>
                <w:szCs w:val="24"/>
                <w:lang w:val="lt-LT" w:eastAsia="lt-LT"/>
              </w:rPr>
              <w:t>S</w:t>
            </w:r>
            <w:r w:rsidR="00540F17">
              <w:rPr>
                <w:rFonts w:ascii="Times New Roman" w:eastAsia="Arial Unicode MS" w:hAnsi="Times New Roman" w:cs="Times New Roman"/>
                <w:b/>
                <w:bCs/>
                <w:spacing w:val="4"/>
                <w:sz w:val="24"/>
                <w:szCs w:val="24"/>
                <w:lang w:val="lt-LT" w:eastAsia="lt-LT"/>
              </w:rPr>
              <w:t xml:space="preserve"> NUOSTATOS</w:t>
            </w:r>
          </w:p>
        </w:tc>
      </w:tr>
      <w:tr w:rsidR="000D6C4C" w:rsidRPr="00B50D6C" w14:paraId="7AFD969E" w14:textId="77777777" w:rsidTr="4AC5077B">
        <w:trPr>
          <w:trHeight w:val="300"/>
        </w:trPr>
        <w:tc>
          <w:tcPr>
            <w:tcW w:w="3225" w:type="dxa"/>
          </w:tcPr>
          <w:p w14:paraId="5F3615DD" w14:textId="09510E7C" w:rsidR="000D6C4C" w:rsidRPr="00B50D6C" w:rsidRDefault="00EE5B1F" w:rsidP="00DD66E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4430" w:type="dxa"/>
            <w:gridSpan w:val="2"/>
          </w:tcPr>
          <w:p w14:paraId="38F1B36D" w14:textId="555FE99F" w:rsidR="000D6C4C" w:rsidRPr="00DD66E6" w:rsidRDefault="004B2AC3" w:rsidP="4AC5077B">
            <w:pPr>
              <w:tabs>
                <w:tab w:val="left" w:pos="810"/>
              </w:tabs>
              <w:spacing w:after="0" w:line="240" w:lineRule="auto"/>
              <w:jc w:val="both"/>
              <w:rPr>
                <w:rFonts w:ascii="Times New Roman" w:hAnsi="Times New Roman" w:cs="Times New Roman"/>
                <w:sz w:val="24"/>
                <w:szCs w:val="24"/>
                <w:lang w:val="lt-LT"/>
              </w:rPr>
            </w:pPr>
            <w:r w:rsidRPr="4AC5077B">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0D6C4C" w:rsidRPr="00B50D6C" w:rsidRDefault="0091260C" w:rsidP="002C1EF4">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8775E4" w:rsidRPr="00B50D6C" w14:paraId="1D6C76A5" w14:textId="77777777" w:rsidTr="4AC5077B">
        <w:trPr>
          <w:trHeight w:val="300"/>
        </w:trPr>
        <w:tc>
          <w:tcPr>
            <w:tcW w:w="3225" w:type="dxa"/>
          </w:tcPr>
          <w:p w14:paraId="6CE87EE4" w14:textId="2EB1E0B9"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lastRenderedPageBreak/>
              <w:t>9.</w:t>
            </w:r>
            <w:r w:rsidR="004B2AC3">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4430" w:type="dxa"/>
            <w:gridSpan w:val="2"/>
          </w:tcPr>
          <w:p w14:paraId="6F399953" w14:textId="5F8FF2D2"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5A2F6D69">
              <w:rPr>
                <w:rFonts w:ascii="Times New Roman" w:hAnsi="Times New Roman" w:cs="Times New Roman"/>
                <w:sz w:val="24"/>
                <w:szCs w:val="24"/>
                <w:lang w:val="lt-LT"/>
              </w:rPr>
              <w:t>E</w:t>
            </w:r>
            <w:r w:rsidRPr="5A2F6D69">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A46BB8" w:rsidRPr="5A2F6D69">
              <w:rPr>
                <w:rFonts w:ascii="Times New Roman" w:eastAsia="Arial Unicode MS" w:hAnsi="Times New Roman" w:cs="Times New Roman"/>
                <w:color w:val="000000" w:themeColor="text1"/>
                <w:sz w:val="24"/>
                <w:szCs w:val="24"/>
                <w:lang w:val="lt-LT" w:eastAsia="lt-LT"/>
              </w:rPr>
              <w:t xml:space="preserve">Lietuvos </w:t>
            </w:r>
            <w:r w:rsidR="004B2AC3" w:rsidRPr="5A2F6D69">
              <w:rPr>
                <w:rFonts w:ascii="Times New Roman" w:eastAsia="Arial Unicode MS" w:hAnsi="Times New Roman" w:cs="Times New Roman"/>
                <w:color w:val="000000" w:themeColor="text1"/>
                <w:sz w:val="24"/>
                <w:szCs w:val="24"/>
                <w:lang w:val="lt-LT" w:eastAsia="lt-LT"/>
              </w:rPr>
              <w:t>R</w:t>
            </w:r>
            <w:r w:rsidR="00A46BB8" w:rsidRPr="5A2F6D69">
              <w:rPr>
                <w:rFonts w:ascii="Times New Roman" w:eastAsia="Arial Unicode MS" w:hAnsi="Times New Roman" w:cs="Times New Roman"/>
                <w:color w:val="000000" w:themeColor="text1"/>
                <w:sz w:val="24"/>
                <w:szCs w:val="24"/>
                <w:lang w:val="lt-LT" w:eastAsia="lt-LT"/>
              </w:rPr>
              <w:t>espublikos c</w:t>
            </w:r>
            <w:r w:rsidRPr="5A2F6D69">
              <w:rPr>
                <w:rFonts w:ascii="Times New Roman" w:eastAsia="Arial Unicode MS" w:hAnsi="Times New Roman" w:cs="Times New Roman"/>
                <w:color w:val="000000" w:themeColor="text1"/>
                <w:sz w:val="24"/>
                <w:szCs w:val="24"/>
                <w:lang w:val="lt-LT" w:eastAsia="lt-LT"/>
              </w:rPr>
              <w:t>iviliniame kodekse numatyti ir šie Sutarties pažeidimai:</w:t>
            </w:r>
            <w:r w:rsidRPr="5A2F6D69">
              <w:rPr>
                <w:rFonts w:ascii="Times New Roman" w:eastAsia="Arial Unicode MS" w:hAnsi="Times New Roman" w:cs="Times New Roman"/>
                <w:i/>
                <w:iCs/>
                <w:color w:val="00B050"/>
                <w:sz w:val="24"/>
                <w:szCs w:val="24"/>
                <w:lang w:val="lt-LT" w:eastAsia="lt-LT"/>
              </w:rPr>
              <w:t xml:space="preserve"> </w:t>
            </w:r>
          </w:p>
          <w:p w14:paraId="48343B9A" w14:textId="205C3F1C" w:rsidR="008775E4" w:rsidRPr="00B50D6C" w:rsidRDefault="008775E4" w:rsidP="5A2F6D69">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p w14:paraId="0EDEBEE4" w14:textId="4E90A8C7" w:rsidR="008775E4" w:rsidRPr="00B50D6C" w:rsidRDefault="2D11ECE3" w:rsidP="5A2F6D69">
            <w:pPr>
              <w:pStyle w:val="Body2"/>
              <w:numPr>
                <w:ilvl w:val="0"/>
                <w:numId w:val="11"/>
              </w:numPr>
              <w:spacing w:after="0"/>
              <w:rPr>
                <w:rFonts w:ascii="Times" w:eastAsia="Times" w:hAnsi="Times" w:cs="Times"/>
                <w:color w:val="000000" w:themeColor="text1"/>
                <w:sz w:val="24"/>
                <w:szCs w:val="24"/>
                <w:lang w:val="lt-LT"/>
              </w:rPr>
            </w:pPr>
            <w:r w:rsidRPr="5A2F6D69">
              <w:rPr>
                <w:rFonts w:ascii="Times" w:eastAsia="Times" w:hAnsi="Times" w:cs="Times"/>
                <w:color w:val="000000" w:themeColor="text1"/>
                <w:sz w:val="24"/>
                <w:szCs w:val="24"/>
                <w:lang w:val="lt-LT"/>
              </w:rPr>
              <w:t>Nevykdo priimtų įsipareigojimų už Sutartyje nustatytą kainą;</w:t>
            </w:r>
          </w:p>
          <w:p w14:paraId="21C08CE4" w14:textId="36075F54" w:rsidR="008775E4" w:rsidRPr="00B50D6C" w:rsidRDefault="2D11ECE3" w:rsidP="4AC5077B">
            <w:pPr>
              <w:numPr>
                <w:ilvl w:val="0"/>
                <w:numId w:val="11"/>
              </w:numPr>
              <w:spacing w:after="0" w:line="276" w:lineRule="auto"/>
              <w:jc w:val="both"/>
              <w:rPr>
                <w:rFonts w:ascii="Times" w:eastAsia="Times" w:hAnsi="Times" w:cs="Times"/>
                <w:color w:val="000000" w:themeColor="text1"/>
                <w:sz w:val="24"/>
                <w:szCs w:val="24"/>
                <w:lang w:val="lt-LT"/>
              </w:rPr>
            </w:pPr>
            <w:r w:rsidRPr="4AC5077B">
              <w:rPr>
                <w:rFonts w:ascii="Times" w:eastAsia="Times" w:hAnsi="Times" w:cs="Times"/>
                <w:color w:val="000000" w:themeColor="text1"/>
                <w:sz w:val="24"/>
                <w:szCs w:val="24"/>
                <w:lang w:val="lt-LT"/>
              </w:rPr>
              <w:t>Jeigu Tiekėjas dėl savo kaltės negali ir (arba) atsisako vykdyti Sutartyje numatytus įsipareigojimus ar bet kurią jų dalį, nepriklausomi nuo tokios dalies vertės;</w:t>
            </w:r>
          </w:p>
          <w:p w14:paraId="17989BB0" w14:textId="7FB20C1B" w:rsidR="008775E4" w:rsidRPr="00B50D6C" w:rsidRDefault="2D11ECE3" w:rsidP="5A2F6D69">
            <w:pPr>
              <w:pStyle w:val="ListParagraph"/>
              <w:numPr>
                <w:ilvl w:val="0"/>
                <w:numId w:val="11"/>
              </w:numPr>
              <w:spacing w:line="257" w:lineRule="auto"/>
            </w:pPr>
            <w:r w:rsidRPr="5A2F6D69">
              <w:rPr>
                <w:rFonts w:ascii="Times" w:eastAsia="Times" w:hAnsi="Times" w:cs="Times"/>
                <w:color w:val="000000" w:themeColor="text1"/>
              </w:rPr>
              <w:t>Jeigu Tiekėjas pažeidžia Sutartyje nustatytus įsipareigojimus dėl konfidencialumo.</w:t>
            </w:r>
          </w:p>
        </w:tc>
        <w:tc>
          <w:tcPr>
            <w:tcW w:w="1843" w:type="dxa"/>
          </w:tcPr>
          <w:p w14:paraId="005DC815" w14:textId="62A1A7E1"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13.</w:t>
            </w:r>
            <w:r w:rsidR="00FD1453">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sidR="00FD1453">
              <w:rPr>
                <w:rFonts w:ascii="Times New Roman" w:hAnsi="Times New Roman" w:cs="Times New Roman"/>
                <w:sz w:val="24"/>
                <w:szCs w:val="24"/>
                <w:lang w:val="lt-LT"/>
              </w:rPr>
              <w:t>1</w:t>
            </w:r>
            <w:r w:rsidR="00197427">
              <w:rPr>
                <w:rFonts w:ascii="Times New Roman" w:hAnsi="Times New Roman" w:cs="Times New Roman"/>
                <w:sz w:val="24"/>
                <w:szCs w:val="24"/>
                <w:lang w:val="lt-LT"/>
              </w:rPr>
              <w:t>.</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B50D6C" w:rsidRDefault="008775E4" w:rsidP="002C1EF4">
            <w:pPr>
              <w:pStyle w:val="Body2"/>
              <w:spacing w:after="0"/>
              <w:rPr>
                <w:rFonts w:cs="Times New Roman"/>
                <w:i/>
                <w:iCs/>
                <w:color w:val="00B050"/>
                <w:sz w:val="24"/>
                <w:szCs w:val="24"/>
                <w:lang w:val="lt-LT"/>
              </w:rPr>
            </w:pPr>
          </w:p>
        </w:tc>
      </w:tr>
      <w:tr w:rsidR="008775E4" w:rsidRPr="00B50D6C" w14:paraId="1A617A1D" w14:textId="77777777" w:rsidTr="4AC5077B">
        <w:trPr>
          <w:trHeight w:val="300"/>
        </w:trPr>
        <w:tc>
          <w:tcPr>
            <w:tcW w:w="3225" w:type="dxa"/>
          </w:tcPr>
          <w:p w14:paraId="65105C33" w14:textId="78B96941" w:rsidR="008775E4" w:rsidRPr="00B50D6C" w:rsidRDefault="008775E4" w:rsidP="002A656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4AC5077B">
              <w:rPr>
                <w:rFonts w:ascii="Times New Roman" w:hAnsi="Times New Roman" w:cs="Times New Roman"/>
                <w:b/>
                <w:bCs/>
                <w:sz w:val="24"/>
                <w:szCs w:val="24"/>
                <w:lang w:val="lt-LT"/>
              </w:rPr>
              <w:t>9.</w:t>
            </w:r>
            <w:r w:rsidR="00E231F1" w:rsidRPr="4AC5077B">
              <w:rPr>
                <w:rFonts w:ascii="Times New Roman" w:hAnsi="Times New Roman" w:cs="Times New Roman"/>
                <w:b/>
                <w:bCs/>
                <w:sz w:val="24"/>
                <w:szCs w:val="24"/>
                <w:lang w:val="lt-LT"/>
              </w:rPr>
              <w:t>3</w:t>
            </w:r>
            <w:r w:rsidRPr="4AC5077B">
              <w:rPr>
                <w:rFonts w:ascii="Times New Roman" w:hAnsi="Times New Roman" w:cs="Times New Roman"/>
                <w:b/>
                <w:bCs/>
                <w:sz w:val="24"/>
                <w:szCs w:val="24"/>
                <w:lang w:val="lt-LT"/>
              </w:rPr>
              <w:t xml:space="preserve">. Užsakovo rezervuota teisė </w:t>
            </w:r>
          </w:p>
        </w:tc>
        <w:tc>
          <w:tcPr>
            <w:tcW w:w="4430" w:type="dxa"/>
            <w:gridSpan w:val="2"/>
          </w:tcPr>
          <w:p w14:paraId="3FADFC93" w14:textId="5123F2B2" w:rsidR="008775E4" w:rsidRPr="00B50D6C" w:rsidRDefault="008775E4" w:rsidP="4AC5077B">
            <w:pPr>
              <w:spacing w:after="0" w:line="240" w:lineRule="auto"/>
              <w:rPr>
                <w:rFonts w:ascii="Times New Roman" w:hAnsi="Times New Roman" w:cs="Times New Roman"/>
                <w:sz w:val="24"/>
                <w:szCs w:val="24"/>
                <w:lang w:val="lt-LT"/>
              </w:rPr>
            </w:pPr>
            <w:r w:rsidRPr="4AC5077B">
              <w:rPr>
                <w:rFonts w:ascii="Times New Roman" w:hAnsi="Times New Roman" w:cs="Times New Roman"/>
                <w:sz w:val="24"/>
                <w:szCs w:val="24"/>
                <w:lang w:val="lt-LT"/>
              </w:rPr>
              <w:t>Netaikoma</w:t>
            </w:r>
          </w:p>
        </w:tc>
        <w:tc>
          <w:tcPr>
            <w:tcW w:w="1843" w:type="dxa"/>
          </w:tcPr>
          <w:p w14:paraId="10BF6A66" w14:textId="6EB244AB" w:rsidR="008775E4" w:rsidRPr="00B50D6C" w:rsidRDefault="002A6568" w:rsidP="002C1EF4">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8775E4" w:rsidRPr="00B50D6C" w14:paraId="31C3B0F6" w14:textId="77777777" w:rsidTr="4AC5077B">
        <w:trPr>
          <w:trHeight w:val="300"/>
        </w:trPr>
        <w:tc>
          <w:tcPr>
            <w:tcW w:w="3225" w:type="dxa"/>
          </w:tcPr>
          <w:p w14:paraId="289660B6" w14:textId="32B5152B" w:rsidR="008775E4" w:rsidRPr="00B50D6C" w:rsidRDefault="008775E4" w:rsidP="00AC0B4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E231F1">
              <w:rPr>
                <w:rFonts w:ascii="Times New Roman" w:eastAsia="Arial Unicode MS" w:hAnsi="Times New Roman" w:cs="Times New Roman"/>
                <w:b/>
                <w:bCs/>
                <w:color w:val="000000"/>
                <w:sz w:val="24"/>
                <w:szCs w:val="24"/>
                <w:bdr w:val="nil"/>
                <w:lang w:val="lt-LT" w:eastAsia="lt-LT"/>
              </w:rPr>
              <w:t>4</w:t>
            </w:r>
            <w:r w:rsidRPr="00B50D6C">
              <w:rPr>
                <w:rFonts w:ascii="Times New Roman" w:eastAsia="Arial Unicode MS" w:hAnsi="Times New Roman" w:cs="Times New Roman"/>
                <w:b/>
                <w:bCs/>
                <w:color w:val="000000"/>
                <w:sz w:val="24"/>
                <w:szCs w:val="24"/>
                <w:bdr w:val="nil"/>
                <w:lang w:val="lt-LT" w:eastAsia="lt-LT"/>
              </w:rPr>
              <w:t>. Nacionalinio saugumo nuostatos</w:t>
            </w:r>
          </w:p>
        </w:tc>
        <w:tc>
          <w:tcPr>
            <w:tcW w:w="4430" w:type="dxa"/>
            <w:gridSpan w:val="2"/>
          </w:tcPr>
          <w:p w14:paraId="2C08E61C" w14:textId="516C9A3A" w:rsidR="00F2760A" w:rsidRDefault="008775E4" w:rsidP="4AC5077B">
            <w:pPr>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eastAsia="Arial Unicode MS" w:hAnsi="Times New Roman" w:cs="Times New Roman"/>
                <w:color w:val="000000"/>
                <w:sz w:val="24"/>
                <w:szCs w:val="24"/>
                <w:bdr w:val="nil"/>
                <w:lang w:val="lt-LT" w:eastAsia="lt-LT"/>
              </w:rPr>
              <w:t>Užsakovas veikia srityse, kurios laikomos nacionaliniam saugumui užtikrinti strategiškai svarbių ūkio sektorių dalimi</w:t>
            </w:r>
            <w:r w:rsidR="003C7E7D">
              <w:rPr>
                <w:rFonts w:ascii="Times New Roman" w:eastAsia="Arial Unicode MS" w:hAnsi="Times New Roman" w:cs="Times New Roman"/>
                <w:color w:val="000000"/>
                <w:sz w:val="24"/>
                <w:szCs w:val="24"/>
                <w:bdr w:val="nil"/>
                <w:lang w:val="lt-LT" w:eastAsia="lt-LT"/>
              </w:rPr>
              <w:t>,</w:t>
            </w:r>
            <w:r w:rsidRPr="00B50D6C">
              <w:rPr>
                <w:rFonts w:ascii="Times New Roman" w:eastAsia="Arial Unicode MS" w:hAnsi="Times New Roman" w:cs="Times New Roman"/>
                <w:color w:val="000000"/>
                <w:sz w:val="24"/>
                <w:szCs w:val="24"/>
                <w:bdr w:val="nil"/>
                <w:lang w:val="lt-LT" w:eastAsia="lt-LT"/>
              </w:rPr>
              <w:t xml:space="preserve"> </w:t>
            </w:r>
            <w:r w:rsidR="001574D8" w:rsidRPr="00B50D6C">
              <w:rPr>
                <w:rFonts w:ascii="Times New Roman" w:eastAsia="Arial Unicode MS" w:hAnsi="Times New Roman" w:cs="Times New Roman"/>
                <w:color w:val="000000"/>
                <w:sz w:val="24"/>
                <w:szCs w:val="24"/>
                <w:bdr w:val="nil"/>
                <w:lang w:val="lt-LT" w:eastAsia="lt-LT"/>
              </w:rPr>
              <w:t xml:space="preserve">ar </w:t>
            </w:r>
            <w:r w:rsidR="001574D8" w:rsidRPr="009C7116">
              <w:rPr>
                <w:rFonts w:ascii="Times New Roman" w:eastAsia="Arial Unicode MS" w:hAnsi="Times New Roman" w:cs="Times New Roman"/>
                <w:color w:val="000000"/>
                <w:sz w:val="24"/>
                <w:szCs w:val="24"/>
                <w:bdr w:val="nil"/>
                <w:lang w:val="lt-LT" w:eastAsia="lt-LT"/>
              </w:rPr>
              <w:t>laikoma</w:t>
            </w:r>
            <w:r w:rsidR="001574D8">
              <w:rPr>
                <w:rFonts w:ascii="Times New Roman" w:eastAsia="Arial Unicode MS" w:hAnsi="Times New Roman" w:cs="Times New Roman"/>
                <w:color w:val="000000"/>
                <w:sz w:val="24"/>
                <w:szCs w:val="24"/>
                <w:bdr w:val="nil"/>
                <w:lang w:val="lt-LT" w:eastAsia="lt-LT"/>
              </w:rPr>
              <w:t>s</w:t>
            </w:r>
            <w:r w:rsidR="001574D8" w:rsidRPr="009C7116">
              <w:rPr>
                <w:rFonts w:ascii="Times New Roman" w:eastAsia="Arial Unicode MS" w:hAnsi="Times New Roman" w:cs="Times New Roman"/>
                <w:color w:val="000000"/>
                <w:sz w:val="24"/>
                <w:szCs w:val="24"/>
                <w:bdr w:val="nil"/>
                <w:lang w:val="lt-LT" w:eastAsia="lt-LT"/>
              </w:rPr>
              <w:t xml:space="preserve"> esminiu kibernetinio saugumo subjektu, nurodytu </w:t>
            </w:r>
            <w:r w:rsidR="001574D8">
              <w:rPr>
                <w:rFonts w:ascii="Times New Roman" w:eastAsia="Arial Unicode MS" w:hAnsi="Times New Roman" w:cs="Times New Roman"/>
                <w:color w:val="000000"/>
                <w:sz w:val="24"/>
                <w:szCs w:val="24"/>
                <w:bdr w:val="nil"/>
                <w:lang w:val="lt-LT" w:eastAsia="lt-LT"/>
              </w:rPr>
              <w:t>Lietuvos Respublikos k</w:t>
            </w:r>
            <w:r w:rsidR="001574D8" w:rsidRPr="009C7116">
              <w:rPr>
                <w:rFonts w:ascii="Times New Roman" w:eastAsia="Arial Unicode MS" w:hAnsi="Times New Roman" w:cs="Times New Roman"/>
                <w:color w:val="000000"/>
                <w:sz w:val="24"/>
                <w:szCs w:val="24"/>
                <w:bdr w:val="nil"/>
                <w:lang w:val="lt-LT" w:eastAsia="lt-LT"/>
              </w:rPr>
              <w:t>ibernetinio saugumo įstatyme</w:t>
            </w:r>
            <w:r w:rsidR="001574D8">
              <w:rPr>
                <w:rFonts w:ascii="Times New Roman" w:eastAsia="Arial Unicode MS" w:hAnsi="Times New Roman" w:cs="Times New Roman"/>
                <w:color w:val="000000"/>
                <w:sz w:val="24"/>
                <w:szCs w:val="24"/>
                <w:bdr w:val="nil"/>
                <w:lang w:val="lt-LT" w:eastAsia="lt-LT"/>
              </w:rPr>
              <w:t>.</w:t>
            </w:r>
          </w:p>
        </w:tc>
        <w:tc>
          <w:tcPr>
            <w:tcW w:w="1843" w:type="dxa"/>
          </w:tcPr>
          <w:p w14:paraId="222BF480" w14:textId="422D06EB" w:rsidR="00AC0B42" w:rsidRDefault="00AC0B42" w:rsidP="5A2F6D69">
            <w:pPr>
              <w:spacing w:after="0" w:line="240" w:lineRule="auto"/>
              <w:rPr>
                <w:rFonts w:ascii="Times New Roman" w:hAnsi="Times New Roman" w:cs="Times New Roman"/>
                <w:sz w:val="24"/>
                <w:szCs w:val="24"/>
                <w:lang w:val="lt-LT"/>
              </w:rPr>
            </w:pPr>
          </w:p>
          <w:p w14:paraId="7B286019" w14:textId="72A00D6A" w:rsidR="00687DD3" w:rsidRDefault="00A91C8E" w:rsidP="00AC0B42">
            <w:pPr>
              <w:spacing w:after="0" w:line="240" w:lineRule="auto"/>
              <w:rPr>
                <w:rFonts w:ascii="Times New Roman" w:hAnsi="Times New Roman" w:cs="Times New Roman"/>
                <w:sz w:val="24"/>
                <w:szCs w:val="24"/>
                <w:lang w:val="lt-LT"/>
              </w:rPr>
            </w:pPr>
            <w:r w:rsidRPr="00A91C8E">
              <w:rPr>
                <w:rFonts w:ascii="Times New Roman" w:hAnsi="Times New Roman" w:cs="Times New Roman"/>
                <w:sz w:val="24"/>
                <w:szCs w:val="24"/>
                <w:lang w:val="lt-LT"/>
              </w:rPr>
              <w:t>13.4.2.16.</w:t>
            </w:r>
          </w:p>
          <w:p w14:paraId="6C70784A" w14:textId="051D7E8A" w:rsidR="002D29D6" w:rsidRPr="002D29D6" w:rsidRDefault="002D29D6" w:rsidP="5A2F6D69">
            <w:pPr>
              <w:spacing w:after="0" w:line="240" w:lineRule="auto"/>
              <w:rPr>
                <w:rFonts w:ascii="Times New Roman" w:hAnsi="Times New Roman" w:cs="Times New Roman"/>
                <w:i/>
                <w:iCs/>
                <w:color w:val="00B050"/>
                <w:sz w:val="24"/>
                <w:szCs w:val="24"/>
                <w:lang w:val="lt-LT"/>
              </w:rPr>
            </w:pPr>
          </w:p>
        </w:tc>
      </w:tr>
      <w:tr w:rsidR="00965249" w:rsidRPr="009328B7" w14:paraId="3BC2F2CA" w14:textId="77777777" w:rsidTr="4AC5077B">
        <w:trPr>
          <w:trHeight w:val="300"/>
        </w:trPr>
        <w:tc>
          <w:tcPr>
            <w:tcW w:w="3225" w:type="dxa"/>
          </w:tcPr>
          <w:p w14:paraId="6415B1E7" w14:textId="749C88C0" w:rsidR="00965249" w:rsidRPr="00B50D6C" w:rsidRDefault="00965249" w:rsidP="009442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9.</w:t>
            </w:r>
            <w:r w:rsidR="00E231F1">
              <w:rPr>
                <w:rFonts w:ascii="Times New Roman" w:eastAsia="Arial Unicode MS" w:hAnsi="Times New Roman" w:cs="Times New Roman"/>
                <w:b/>
                <w:bCs/>
                <w:color w:val="000000"/>
                <w:sz w:val="24"/>
                <w:szCs w:val="24"/>
                <w:bdr w:val="nil"/>
                <w:lang w:val="lt-LT" w:eastAsia="lt-LT"/>
              </w:rPr>
              <w:t>5</w:t>
            </w:r>
            <w:r>
              <w:rPr>
                <w:rFonts w:ascii="Times New Roman" w:eastAsia="Arial Unicode MS" w:hAnsi="Times New Roman" w:cs="Times New Roman"/>
                <w:b/>
                <w:bCs/>
                <w:color w:val="000000"/>
                <w:sz w:val="24"/>
                <w:szCs w:val="24"/>
                <w:bdr w:val="nil"/>
                <w:lang w:val="lt-LT" w:eastAsia="lt-LT"/>
              </w:rPr>
              <w:t xml:space="preserve">.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4430" w:type="dxa"/>
            <w:gridSpan w:val="2"/>
          </w:tcPr>
          <w:p w14:paraId="2F56E74D" w14:textId="30FC279C" w:rsidR="00965249" w:rsidRPr="00B50D6C" w:rsidRDefault="00965249" w:rsidP="5A2F6D69">
            <w:pPr>
              <w:spacing w:after="0" w:line="240"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w:t>
            </w:r>
            <w:r w:rsidR="0094427C">
              <w:rPr>
                <w:rFonts w:ascii="Times New Roman" w:eastAsia="Arial Unicode MS" w:hAnsi="Times New Roman" w:cs="Times New Roman"/>
                <w:color w:val="000000"/>
                <w:sz w:val="24"/>
                <w:szCs w:val="24"/>
                <w:bdr w:val="nil"/>
                <w:lang w:val="lt-LT" w:eastAsia="lt-LT"/>
              </w:rPr>
              <w:t>T</w:t>
            </w:r>
            <w:r w:rsidRPr="00FA75AF">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965249" w:rsidRDefault="00965249" w:rsidP="002C1EF4">
            <w:pPr>
              <w:spacing w:after="0" w:line="240" w:lineRule="auto"/>
              <w:rPr>
                <w:rFonts w:ascii="Times New Roman" w:hAnsi="Times New Roman" w:cs="Times New Roman"/>
                <w:sz w:val="24"/>
                <w:szCs w:val="24"/>
                <w:lang w:val="lt-LT"/>
              </w:rPr>
            </w:pPr>
          </w:p>
        </w:tc>
      </w:tr>
      <w:tr w:rsidR="008775E4" w:rsidRPr="00B50D6C" w14:paraId="1FFD21E3" w14:textId="77777777" w:rsidTr="4AC5077B">
        <w:trPr>
          <w:trHeight w:val="300"/>
        </w:trPr>
        <w:tc>
          <w:tcPr>
            <w:tcW w:w="9498" w:type="dxa"/>
            <w:gridSpan w:val="4"/>
          </w:tcPr>
          <w:p w14:paraId="595EAC19" w14:textId="5B8F4084" w:rsidR="008775E4" w:rsidRPr="00B50D6C" w:rsidRDefault="008775E4"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4AC5077B">
        <w:trPr>
          <w:trHeight w:val="300"/>
        </w:trPr>
        <w:tc>
          <w:tcPr>
            <w:tcW w:w="3225" w:type="dxa"/>
          </w:tcPr>
          <w:p w14:paraId="4D09BD08" w14:textId="27263EA9" w:rsidR="008775E4" w:rsidRPr="00B50D6C" w:rsidRDefault="008775E4" w:rsidP="00A843D7">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1"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4430" w:type="dxa"/>
            <w:gridSpan w:val="2"/>
          </w:tcPr>
          <w:p w14:paraId="493E141C" w14:textId="67B992E1"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A843D7" w:rsidRPr="00B50D6C" w:rsidRDefault="00A843D7" w:rsidP="002C1EF4">
            <w:pPr>
              <w:spacing w:after="0" w:line="240" w:lineRule="auto"/>
              <w:rPr>
                <w:rFonts w:ascii="Times New Roman" w:hAnsi="Times New Roman" w:cs="Times New Roman"/>
                <w:sz w:val="24"/>
                <w:szCs w:val="24"/>
                <w:lang w:val="lt-LT"/>
              </w:rPr>
            </w:pPr>
          </w:p>
          <w:p w14:paraId="5FB5CBC4" w14:textId="252BC8D1" w:rsidR="008775E4" w:rsidRDefault="00A843D7" w:rsidP="002C1EF4">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13F36A75" w14:textId="77777777" w:rsidR="00A843D7" w:rsidRPr="00B50D6C" w:rsidRDefault="00A843D7" w:rsidP="002C1EF4">
            <w:pPr>
              <w:spacing w:after="0" w:line="240" w:lineRule="auto"/>
              <w:rPr>
                <w:rFonts w:ascii="Times New Roman" w:hAnsi="Times New Roman" w:cs="Times New Roman"/>
                <w:i/>
                <w:iCs/>
                <w:color w:val="FF0000"/>
                <w:sz w:val="24"/>
                <w:szCs w:val="24"/>
                <w:lang w:val="lt-LT"/>
              </w:rPr>
            </w:pPr>
          </w:p>
          <w:p w14:paraId="09A5C542" w14:textId="217B4002" w:rsidR="008775E4" w:rsidRPr="009B535A" w:rsidRDefault="008775E4" w:rsidP="002C1EF4">
            <w:pPr>
              <w:spacing w:after="0" w:line="240" w:lineRule="auto"/>
              <w:jc w:val="both"/>
              <w:rPr>
                <w:rFonts w:ascii="Times New Roman" w:hAnsi="Times New Roman" w:cs="Times New Roman"/>
                <w:i/>
                <w:iCs/>
                <w:sz w:val="24"/>
                <w:szCs w:val="24"/>
                <w:lang w:val="lt-LT"/>
              </w:rPr>
            </w:pPr>
            <w:r w:rsidRPr="008D2BC8">
              <w:rPr>
                <w:rFonts w:ascii="Times New Roman" w:eastAsia="Calibri" w:hAnsi="Times New Roman" w:cs="Times New Roman"/>
                <w:i/>
                <w:iCs/>
                <w:color w:val="00B050"/>
                <w:sz w:val="24"/>
                <w:szCs w:val="24"/>
                <w:highlight w:val="lightGray"/>
                <w:lang w:val="lt-LT"/>
              </w:rPr>
              <w:t>Sutarties vykdymui pasitelkiami subtiekėjai, kurių kvalifikacija remiasi Tiekėjas, Sutarties sudarymo metu žinom</w:t>
            </w:r>
            <w:r w:rsidR="00193444" w:rsidRPr="008D2BC8">
              <w:rPr>
                <w:rFonts w:ascii="Times New Roman" w:eastAsia="Calibri" w:hAnsi="Times New Roman" w:cs="Times New Roman"/>
                <w:i/>
                <w:iCs/>
                <w:color w:val="00B050"/>
                <w:sz w:val="24"/>
                <w:szCs w:val="24"/>
                <w:highlight w:val="lightGray"/>
                <w:lang w:val="lt-LT"/>
              </w:rPr>
              <w:t>i</w:t>
            </w:r>
            <w:r w:rsidRPr="008D2BC8">
              <w:rPr>
                <w:rFonts w:ascii="Times New Roman" w:eastAsia="Calibri" w:hAnsi="Times New Roman" w:cs="Times New Roman"/>
                <w:i/>
                <w:iCs/>
                <w:color w:val="00B050"/>
                <w:sz w:val="24"/>
                <w:szCs w:val="24"/>
                <w:highlight w:val="lightGray"/>
                <w:lang w:val="lt-LT"/>
              </w:rPr>
              <w:t xml:space="preserve"> subtiekėjai, kurių pajėgumais </w:t>
            </w:r>
            <w:r w:rsidR="007759F2" w:rsidRPr="008D2BC8">
              <w:rPr>
                <w:rFonts w:ascii="Times New Roman" w:eastAsia="Calibri" w:hAnsi="Times New Roman" w:cs="Times New Roman"/>
                <w:i/>
                <w:iCs/>
                <w:color w:val="00B050"/>
                <w:sz w:val="24"/>
                <w:szCs w:val="24"/>
                <w:highlight w:val="lightGray"/>
                <w:lang w:val="lt-LT"/>
              </w:rPr>
              <w:t>Tiekėjas nesi</w:t>
            </w:r>
            <w:r w:rsidRPr="008D2BC8">
              <w:rPr>
                <w:rFonts w:ascii="Times New Roman" w:eastAsia="Calibri" w:hAnsi="Times New Roman" w:cs="Times New Roman"/>
                <w:i/>
                <w:iCs/>
                <w:color w:val="00B050"/>
                <w:sz w:val="24"/>
                <w:szCs w:val="24"/>
                <w:highlight w:val="lightGray"/>
                <w:lang w:val="lt-LT"/>
              </w:rPr>
              <w:t>remia,</w:t>
            </w:r>
            <w:r w:rsidR="007759F2" w:rsidRPr="008D2BC8">
              <w:rPr>
                <w:rFonts w:ascii="Times New Roman" w:eastAsia="Calibri" w:hAnsi="Times New Roman" w:cs="Times New Roman"/>
                <w:i/>
                <w:iCs/>
                <w:color w:val="00B050"/>
                <w:sz w:val="24"/>
                <w:szCs w:val="24"/>
                <w:highlight w:val="lightGray"/>
                <w:lang w:val="lt-LT"/>
              </w:rPr>
              <w:t xml:space="preserve"> specialistai</w:t>
            </w:r>
            <w:r w:rsidRPr="008D2BC8">
              <w:rPr>
                <w:rFonts w:ascii="Times New Roman" w:eastAsia="Calibri" w:hAnsi="Times New Roman" w:cs="Times New Roman"/>
                <w:i/>
                <w:iCs/>
                <w:color w:val="00B050"/>
                <w:sz w:val="24"/>
                <w:szCs w:val="24"/>
                <w:highlight w:val="lightGray"/>
                <w:lang w:val="lt-LT"/>
              </w:rPr>
              <w:t xml:space="preserve"> yra nurodyti Specialiųjų sutarties sąlygų priede Nr.</w:t>
            </w:r>
            <w:r w:rsidR="009B535A" w:rsidRPr="008D2BC8">
              <w:rPr>
                <w:rFonts w:ascii="Times New Roman" w:eastAsia="Calibri" w:hAnsi="Times New Roman" w:cs="Times New Roman"/>
                <w:i/>
                <w:iCs/>
                <w:color w:val="00B050"/>
                <w:sz w:val="24"/>
                <w:szCs w:val="24"/>
                <w:highlight w:val="lightGray"/>
                <w:lang w:val="lt-LT"/>
              </w:rPr>
              <w:t xml:space="preserve"> </w:t>
            </w:r>
            <w:r w:rsidR="00945F73" w:rsidRPr="008D2BC8">
              <w:rPr>
                <w:rFonts w:ascii="Times New Roman" w:eastAsia="Calibri" w:hAnsi="Times New Roman" w:cs="Times New Roman"/>
                <w:i/>
                <w:iCs/>
                <w:color w:val="00B050"/>
                <w:sz w:val="24"/>
                <w:szCs w:val="24"/>
                <w:highlight w:val="lightGray"/>
                <w:lang w:val="lt-LT"/>
              </w:rPr>
              <w:t>4</w:t>
            </w:r>
            <w:r w:rsidRPr="009B535A">
              <w:rPr>
                <w:rFonts w:ascii="Times New Roman" w:eastAsia="Calibri" w:hAnsi="Times New Roman" w:cs="Times New Roman"/>
                <w:i/>
                <w:iCs/>
                <w:color w:val="00B050"/>
                <w:sz w:val="24"/>
                <w:szCs w:val="24"/>
                <w:lang w:val="lt-LT"/>
              </w:rPr>
              <w:t xml:space="preserve">  </w:t>
            </w:r>
          </w:p>
        </w:tc>
        <w:tc>
          <w:tcPr>
            <w:tcW w:w="1843" w:type="dxa"/>
          </w:tcPr>
          <w:p w14:paraId="378D374A" w14:textId="2FB2DB40" w:rsidR="008775E4" w:rsidRPr="00B50D6C" w:rsidRDefault="008775E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F3E5E" w:rsidRPr="00B50D6C" w14:paraId="4006AFF6" w14:textId="77777777" w:rsidTr="4AC5077B">
        <w:trPr>
          <w:trHeight w:val="300"/>
        </w:trPr>
        <w:tc>
          <w:tcPr>
            <w:tcW w:w="9498" w:type="dxa"/>
            <w:gridSpan w:val="4"/>
          </w:tcPr>
          <w:p w14:paraId="66C8CA53" w14:textId="52ED9E48" w:rsidR="00AF3E5E" w:rsidRPr="00B50D6C" w:rsidRDefault="00AF3E5E" w:rsidP="002C1EF4">
            <w:pPr>
              <w:spacing w:after="0" w:line="240" w:lineRule="auto"/>
              <w:jc w:val="center"/>
              <w:rPr>
                <w:rFonts w:ascii="Times New Roman" w:hAnsi="Times New Roman" w:cs="Times New Roman"/>
                <w:sz w:val="24"/>
                <w:szCs w:val="24"/>
                <w:lang w:val="lt-LT"/>
              </w:rPr>
            </w:pPr>
            <w:r w:rsidRPr="4AC5077B">
              <w:rPr>
                <w:rFonts w:ascii="Times New Roman" w:hAnsi="Times New Roman" w:cs="Times New Roman"/>
                <w:b/>
                <w:bCs/>
                <w:sz w:val="24"/>
                <w:szCs w:val="24"/>
              </w:rPr>
              <w:t>11. APLI</w:t>
            </w:r>
            <w:r w:rsidR="0D0B08DC" w:rsidRPr="4AC5077B">
              <w:rPr>
                <w:rFonts w:ascii="Times New Roman" w:hAnsi="Times New Roman" w:cs="Times New Roman"/>
                <w:b/>
                <w:bCs/>
                <w:sz w:val="24"/>
                <w:szCs w:val="24"/>
              </w:rPr>
              <w:t>N</w:t>
            </w:r>
            <w:r w:rsidRPr="4AC5077B">
              <w:rPr>
                <w:rFonts w:ascii="Times New Roman" w:hAnsi="Times New Roman" w:cs="Times New Roman"/>
                <w:b/>
                <w:bCs/>
                <w:sz w:val="24"/>
                <w:szCs w:val="24"/>
              </w:rPr>
              <w:t xml:space="preserve">KOSAUGINIAI </w:t>
            </w:r>
            <w:r w:rsidR="00507D1A" w:rsidRPr="4AC5077B">
              <w:rPr>
                <w:rFonts w:ascii="Times New Roman" w:hAnsi="Times New Roman" w:cs="Times New Roman"/>
                <w:b/>
                <w:bCs/>
                <w:sz w:val="24"/>
                <w:szCs w:val="24"/>
              </w:rPr>
              <w:t>IR SOCIALINIAI KRITERIJAI</w:t>
            </w:r>
            <w:r w:rsidR="008C63E6" w:rsidRPr="4AC5077B">
              <w:rPr>
                <w:rFonts w:ascii="Times New Roman" w:hAnsi="Times New Roman" w:cs="Times New Roman"/>
                <w:b/>
                <w:bCs/>
                <w:sz w:val="24"/>
                <w:szCs w:val="24"/>
              </w:rPr>
              <w:t xml:space="preserve"> </w:t>
            </w:r>
            <w:r w:rsidR="008C63E6" w:rsidRPr="4AC5077B">
              <w:rPr>
                <w:rFonts w:ascii="Times New Roman" w:hAnsi="Times New Roman" w:cs="Times New Roman"/>
                <w:noProof/>
                <w:sz w:val="24"/>
                <w:szCs w:val="24"/>
                <w:lang w:val="lt-LT"/>
              </w:rPr>
              <w:t>(taikoma, jeigu aplinkosauginiai ir (arba) socialiniai kriterijai nustatomi kaip Sutarties vykdymo sąlygos)</w:t>
            </w:r>
          </w:p>
        </w:tc>
      </w:tr>
      <w:tr w:rsidR="00507D1A" w:rsidRPr="009328B7" w14:paraId="3D811192" w14:textId="77777777" w:rsidTr="4AC5077B">
        <w:trPr>
          <w:trHeight w:val="300"/>
        </w:trPr>
        <w:tc>
          <w:tcPr>
            <w:tcW w:w="3225" w:type="dxa"/>
          </w:tcPr>
          <w:p w14:paraId="3E14544A" w14:textId="53D91971" w:rsidR="00507D1A" w:rsidRPr="00447E87" w:rsidRDefault="00AC44EC" w:rsidP="0042537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4430" w:type="dxa"/>
            <w:gridSpan w:val="2"/>
          </w:tcPr>
          <w:p w14:paraId="2CF27E04" w14:textId="6B741D44" w:rsidR="00507D1A" w:rsidRPr="00884D69" w:rsidRDefault="00A65FA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4AC5077B">
              <w:rPr>
                <w:rFonts w:ascii="Times New Roman" w:eastAsia="Arial Unicode MS" w:hAnsi="Times New Roman" w:cs="Times New Roman"/>
                <w:color w:val="000000" w:themeColor="text1"/>
                <w:sz w:val="24"/>
                <w:szCs w:val="24"/>
                <w:lang w:val="lt-LT" w:eastAsia="lt-LT"/>
              </w:rPr>
              <w:t>Aplinkosauginiai kriterijai P</w:t>
            </w:r>
            <w:r w:rsidR="00425372" w:rsidRPr="4AC5077B">
              <w:rPr>
                <w:rFonts w:ascii="Times New Roman" w:eastAsia="Arial Unicode MS" w:hAnsi="Times New Roman" w:cs="Times New Roman"/>
                <w:color w:val="000000" w:themeColor="text1"/>
                <w:sz w:val="24"/>
                <w:szCs w:val="24"/>
                <w:lang w:val="lt-LT" w:eastAsia="lt-LT"/>
              </w:rPr>
              <w:t>aslaugo</w:t>
            </w:r>
            <w:r w:rsidRPr="4AC5077B">
              <w:rPr>
                <w:rFonts w:ascii="Times New Roman" w:eastAsia="Arial Unicode MS" w:hAnsi="Times New Roman" w:cs="Times New Roman"/>
                <w:color w:val="000000" w:themeColor="text1"/>
                <w:sz w:val="24"/>
                <w:szCs w:val="24"/>
                <w:lang w:val="lt-LT" w:eastAsia="lt-LT"/>
              </w:rPr>
              <w:t xml:space="preserve">ms nustatomi vadovaujantis Aplinkos apsaugos kriterijų taikymo, vykdant žaliuosius pirkimus, tvarkos aprašo, patvirtinto 2011 m. birželio 28 d. įsakymu D1-508 „Dėl Aplinkos apsaugos kriterijų taikymo, </w:t>
            </w:r>
            <w:r w:rsidRPr="4AC5077B">
              <w:rPr>
                <w:rFonts w:ascii="Times New Roman" w:eastAsia="Arial Unicode MS" w:hAnsi="Times New Roman" w:cs="Times New Roman"/>
                <w:color w:val="000000" w:themeColor="text1"/>
                <w:sz w:val="24"/>
                <w:szCs w:val="24"/>
                <w:lang w:val="lt-LT" w:eastAsia="lt-LT"/>
              </w:rPr>
              <w:lastRenderedPageBreak/>
              <w:t xml:space="preserve">vykdant žaliuosius pirkimus, tvarkos aprašo patvirtinimo“ </w:t>
            </w:r>
            <w:r w:rsidR="497702B5" w:rsidRPr="4AC5077B">
              <w:rPr>
                <w:rFonts w:ascii="Times New Roman" w:eastAsia="Arial Unicode MS" w:hAnsi="Times New Roman" w:cs="Times New Roman"/>
                <w:color w:val="000000" w:themeColor="text1"/>
                <w:sz w:val="24"/>
                <w:szCs w:val="24"/>
                <w:lang w:val="lt-LT" w:eastAsia="lt-LT"/>
              </w:rPr>
              <w:t xml:space="preserve">4.4.3 </w:t>
            </w:r>
            <w:r w:rsidRPr="4AC5077B">
              <w:rPr>
                <w:rFonts w:ascii="Times New Roman" w:eastAsia="Arial Unicode MS" w:hAnsi="Times New Roman" w:cs="Times New Roman"/>
                <w:color w:val="000000" w:themeColor="text1"/>
                <w:sz w:val="24"/>
                <w:szCs w:val="24"/>
                <w:lang w:val="lt-LT" w:eastAsia="lt-LT"/>
              </w:rPr>
              <w:t>papunkčiu.</w:t>
            </w:r>
          </w:p>
        </w:tc>
        <w:tc>
          <w:tcPr>
            <w:tcW w:w="1843" w:type="dxa"/>
          </w:tcPr>
          <w:p w14:paraId="6DD91ED7" w14:textId="77777777" w:rsidR="00507D1A" w:rsidRPr="00B50D6C" w:rsidRDefault="00507D1A" w:rsidP="002C1EF4">
            <w:pPr>
              <w:spacing w:after="0" w:line="240" w:lineRule="auto"/>
              <w:jc w:val="both"/>
              <w:rPr>
                <w:rFonts w:ascii="Times New Roman" w:hAnsi="Times New Roman" w:cs="Times New Roman"/>
                <w:sz w:val="24"/>
                <w:szCs w:val="24"/>
                <w:lang w:val="lt-LT"/>
              </w:rPr>
            </w:pPr>
          </w:p>
        </w:tc>
      </w:tr>
      <w:tr w:rsidR="00AF3E5E" w:rsidRPr="00B50D6C" w14:paraId="60CE7850" w14:textId="77777777" w:rsidTr="4AC5077B">
        <w:trPr>
          <w:trHeight w:val="300"/>
        </w:trPr>
        <w:tc>
          <w:tcPr>
            <w:tcW w:w="3225" w:type="dxa"/>
          </w:tcPr>
          <w:p w14:paraId="4306819F" w14:textId="68D50E64" w:rsidR="00AF3E5E" w:rsidRPr="00B50D6C" w:rsidRDefault="001F3989"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w:t>
            </w:r>
            <w:r w:rsidR="00A65FA4">
              <w:rPr>
                <w:rFonts w:ascii="Times New Roman" w:eastAsia="Arial Unicode MS" w:hAnsi="Times New Roman" w:cs="Times New Roman"/>
                <w:b/>
                <w:bCs/>
                <w:color w:val="000000"/>
                <w:sz w:val="24"/>
                <w:szCs w:val="24"/>
                <w:bdr w:val="nil"/>
                <w:lang w:val="lt-LT" w:eastAsia="lt-LT"/>
              </w:rPr>
              <w:t>2</w:t>
            </w:r>
            <w:r w:rsidRPr="00447E87">
              <w:rPr>
                <w:rFonts w:ascii="Times New Roman" w:eastAsia="Arial Unicode MS" w:hAnsi="Times New Roman" w:cs="Times New Roman"/>
                <w:b/>
                <w:bCs/>
                <w:color w:val="000000"/>
                <w:sz w:val="24"/>
                <w:szCs w:val="24"/>
                <w:bdr w:val="nil"/>
                <w:lang w:val="lt-LT" w:eastAsia="lt-LT"/>
              </w:rPr>
              <w:t>. Aplinkosauginiai reikalavimai paslaug</w:t>
            </w:r>
            <w:r w:rsidR="00C40930" w:rsidRPr="00447E87">
              <w:rPr>
                <w:rFonts w:ascii="Times New Roman" w:eastAsia="Arial Unicode MS" w:hAnsi="Times New Roman" w:cs="Times New Roman"/>
                <w:b/>
                <w:bCs/>
                <w:color w:val="000000"/>
                <w:sz w:val="24"/>
                <w:szCs w:val="24"/>
                <w:bdr w:val="nil"/>
                <w:lang w:val="lt-LT" w:eastAsia="lt-LT"/>
              </w:rPr>
              <w:t>ai</w:t>
            </w:r>
            <w:r w:rsidRPr="00447E87">
              <w:rPr>
                <w:rFonts w:ascii="Times New Roman" w:eastAsia="Arial Unicode MS" w:hAnsi="Times New Roman" w:cs="Times New Roman"/>
                <w:b/>
                <w:bCs/>
                <w:color w:val="000000"/>
                <w:sz w:val="24"/>
                <w:szCs w:val="24"/>
                <w:bdr w:val="nil"/>
                <w:lang w:val="lt-LT" w:eastAsia="lt-LT"/>
              </w:rPr>
              <w:t xml:space="preserve"> ir/ar j</w:t>
            </w:r>
            <w:r w:rsidR="00C40930" w:rsidRPr="00447E87">
              <w:rPr>
                <w:rFonts w:ascii="Times New Roman" w:eastAsia="Arial Unicode MS" w:hAnsi="Times New Roman" w:cs="Times New Roman"/>
                <w:b/>
                <w:bCs/>
                <w:color w:val="000000"/>
                <w:sz w:val="24"/>
                <w:szCs w:val="24"/>
                <w:bdr w:val="nil"/>
                <w:lang w:val="lt-LT" w:eastAsia="lt-LT"/>
              </w:rPr>
              <w:t>os</w:t>
            </w:r>
            <w:r w:rsidRPr="00447E87">
              <w:rPr>
                <w:rFonts w:ascii="Times New Roman" w:eastAsia="Arial Unicode MS" w:hAnsi="Times New Roman" w:cs="Times New Roman"/>
                <w:b/>
                <w:bCs/>
                <w:color w:val="000000"/>
                <w:sz w:val="24"/>
                <w:szCs w:val="24"/>
                <w:bdr w:val="nil"/>
                <w:lang w:val="lt-LT" w:eastAsia="lt-LT"/>
              </w:rPr>
              <w:t xml:space="preserve"> teikimui</w:t>
            </w:r>
          </w:p>
        </w:tc>
        <w:tc>
          <w:tcPr>
            <w:tcW w:w="4430" w:type="dxa"/>
            <w:gridSpan w:val="2"/>
          </w:tcPr>
          <w:p w14:paraId="6BA79131" w14:textId="5820E305" w:rsidR="005C07EE" w:rsidRPr="00F15D07" w:rsidRDefault="1A8D8663" w:rsidP="4AC5077B">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4AC5077B">
              <w:rPr>
                <w:rFonts w:ascii="Times New Roman" w:eastAsia="Arial Unicode MS" w:hAnsi="Times New Roman" w:cs="Times New Roman"/>
                <w:color w:val="000000" w:themeColor="text1"/>
                <w:sz w:val="24"/>
                <w:szCs w:val="24"/>
                <w:lang w:val="lt-LT" w:eastAsia="lt-LT"/>
              </w:rPr>
              <w:t>Netaikoma</w:t>
            </w:r>
          </w:p>
        </w:tc>
        <w:tc>
          <w:tcPr>
            <w:tcW w:w="1843" w:type="dxa"/>
          </w:tcPr>
          <w:p w14:paraId="1679FC3D" w14:textId="77777777" w:rsidR="00AF3E5E" w:rsidRPr="00B50D6C" w:rsidRDefault="00AF3E5E" w:rsidP="002C1EF4">
            <w:pPr>
              <w:spacing w:after="0" w:line="240" w:lineRule="auto"/>
              <w:jc w:val="both"/>
              <w:rPr>
                <w:rFonts w:ascii="Times New Roman" w:hAnsi="Times New Roman" w:cs="Times New Roman"/>
                <w:sz w:val="24"/>
                <w:szCs w:val="24"/>
                <w:lang w:val="lt-LT"/>
              </w:rPr>
            </w:pPr>
          </w:p>
        </w:tc>
      </w:tr>
      <w:tr w:rsidR="00A65FA4" w:rsidRPr="00B50D6C" w14:paraId="5E6EC003" w14:textId="77777777" w:rsidTr="4AC5077B">
        <w:trPr>
          <w:trHeight w:val="300"/>
        </w:trPr>
        <w:tc>
          <w:tcPr>
            <w:tcW w:w="3225" w:type="dxa"/>
          </w:tcPr>
          <w:p w14:paraId="6AB31F86" w14:textId="6856FAF9" w:rsidR="00A65FA4" w:rsidRPr="00447E87" w:rsidRDefault="00A65FA4"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4430" w:type="dxa"/>
            <w:gridSpan w:val="2"/>
          </w:tcPr>
          <w:p w14:paraId="04AD454F" w14:textId="77777777" w:rsidR="00E559F8" w:rsidRPr="00884D69" w:rsidRDefault="00E559F8"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p w14:paraId="06488932" w14:textId="77777777" w:rsidR="00E559F8" w:rsidRPr="00E559F8" w:rsidRDefault="00E559F8"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p w14:paraId="74CD369C" w14:textId="267FE4F6" w:rsidR="00E559F8" w:rsidRPr="00F15D07" w:rsidRDefault="00E559F8" w:rsidP="5A2F6D69">
            <w:pPr>
              <w:tabs>
                <w:tab w:val="left" w:pos="810"/>
              </w:tabs>
              <w:spacing w:after="0" w:line="240" w:lineRule="auto"/>
              <w:jc w:val="both"/>
              <w:rPr>
                <w:rFonts w:ascii="Times New Roman" w:eastAsia="Arial Unicode MS" w:hAnsi="Times New Roman" w:cs="Times New Roman"/>
                <w:i/>
                <w:iCs/>
                <w:color w:val="FF0000"/>
                <w:sz w:val="24"/>
                <w:szCs w:val="24"/>
                <w:lang w:val="lt-LT" w:eastAsia="lt-LT"/>
              </w:rPr>
            </w:pPr>
          </w:p>
        </w:tc>
        <w:tc>
          <w:tcPr>
            <w:tcW w:w="1843" w:type="dxa"/>
          </w:tcPr>
          <w:p w14:paraId="7FB50431" w14:textId="77777777" w:rsidR="00A65FA4" w:rsidRPr="00B50D6C" w:rsidRDefault="00A65FA4" w:rsidP="002C1EF4">
            <w:pPr>
              <w:spacing w:after="0" w:line="240" w:lineRule="auto"/>
              <w:jc w:val="both"/>
              <w:rPr>
                <w:rFonts w:ascii="Times New Roman" w:hAnsi="Times New Roman" w:cs="Times New Roman"/>
                <w:sz w:val="24"/>
                <w:szCs w:val="24"/>
                <w:lang w:val="lt-LT"/>
              </w:rPr>
            </w:pPr>
          </w:p>
        </w:tc>
      </w:tr>
      <w:tr w:rsidR="0014202F" w:rsidRPr="00B50D6C" w14:paraId="3D08D9F6" w14:textId="77777777" w:rsidTr="4AC5077B">
        <w:trPr>
          <w:trHeight w:val="300"/>
        </w:trPr>
        <w:tc>
          <w:tcPr>
            <w:tcW w:w="9498" w:type="dxa"/>
            <w:gridSpan w:val="4"/>
          </w:tcPr>
          <w:p w14:paraId="4E9299F9" w14:textId="5BA56487" w:rsidR="00AB490A" w:rsidRPr="00AB490A" w:rsidRDefault="00AB490A" w:rsidP="002C1EF4">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14202F" w:rsidRPr="00B50D6C" w:rsidRDefault="00AB490A" w:rsidP="002C1EF4">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14202F" w:rsidRPr="009328B7" w14:paraId="2D592A0F" w14:textId="77777777" w:rsidTr="4AC5077B">
        <w:trPr>
          <w:trHeight w:val="300"/>
        </w:trPr>
        <w:tc>
          <w:tcPr>
            <w:tcW w:w="3225" w:type="dxa"/>
          </w:tcPr>
          <w:p w14:paraId="5B0F708E" w14:textId="5C630220" w:rsidR="0014202F" w:rsidRDefault="00465DAA"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4430" w:type="dxa"/>
            <w:gridSpan w:val="2"/>
          </w:tcPr>
          <w:p w14:paraId="7A5DE919" w14:textId="51C38182" w:rsidR="00284BF7" w:rsidRPr="0066175B" w:rsidRDefault="0066175B" w:rsidP="4AC5077B">
            <w:pPr>
              <w:tabs>
                <w:tab w:val="left" w:pos="810"/>
              </w:tabs>
              <w:spacing w:after="0" w:line="240" w:lineRule="auto"/>
              <w:jc w:val="both"/>
              <w:rPr>
                <w:rFonts w:ascii="Times New Roman" w:eastAsia="Arial Unicode MS" w:hAnsi="Times New Roman" w:cs="Times New Roman"/>
                <w:sz w:val="24"/>
                <w:szCs w:val="24"/>
                <w:lang w:val="lt-LT" w:eastAsia="lt-LT"/>
              </w:rPr>
            </w:pPr>
            <w:r w:rsidRPr="4AC5077B">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6BF55811" w:rsidRPr="4AC5077B">
              <w:rPr>
                <w:rFonts w:ascii="Times New Roman" w:eastAsia="Times New Roman" w:hAnsi="Times New Roman" w:cs="Times New Roman"/>
                <w:sz w:val="24"/>
                <w:szCs w:val="24"/>
                <w:lang w:val="lt-LT"/>
              </w:rPr>
              <w:t>Netaikoma</w:t>
            </w:r>
            <w:r w:rsidR="5DFA48DF" w:rsidRPr="4AC5077B">
              <w:rPr>
                <w:rFonts w:ascii="Times New Roman" w:eastAsia="Times New Roman" w:hAnsi="Times New Roman" w:cs="Times New Roman"/>
                <w:sz w:val="24"/>
                <w:szCs w:val="24"/>
                <w:lang w:val="lt-LT"/>
              </w:rPr>
              <w:t>.</w:t>
            </w:r>
          </w:p>
        </w:tc>
        <w:tc>
          <w:tcPr>
            <w:tcW w:w="1843" w:type="dxa"/>
          </w:tcPr>
          <w:p w14:paraId="7FC46B66"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9328B7" w14:paraId="1F473678" w14:textId="77777777" w:rsidTr="4AC5077B">
        <w:trPr>
          <w:trHeight w:val="300"/>
        </w:trPr>
        <w:tc>
          <w:tcPr>
            <w:tcW w:w="3225" w:type="dxa"/>
          </w:tcPr>
          <w:p w14:paraId="4A81EDB6" w14:textId="6FA6BB44" w:rsidR="0014202F" w:rsidRDefault="001C254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4430" w:type="dxa"/>
            <w:gridSpan w:val="2"/>
          </w:tcPr>
          <w:p w14:paraId="75894BFC" w14:textId="5B39C583" w:rsidR="00923A5D" w:rsidRPr="00923A5D" w:rsidRDefault="00923A5D" w:rsidP="5A2F6D69">
            <w:pPr>
              <w:spacing w:after="0" w:line="240" w:lineRule="auto"/>
              <w:jc w:val="both"/>
              <w:rPr>
                <w:rFonts w:ascii="Times New Roman" w:eastAsia="Times New Roman" w:hAnsi="Times New Roman" w:cs="Times New Roman"/>
                <w:sz w:val="24"/>
                <w:szCs w:val="24"/>
                <w:lang w:val="lt-LT"/>
              </w:rPr>
            </w:pPr>
            <w:r w:rsidRPr="00884D69">
              <w:rPr>
                <w:rFonts w:ascii="Times New Roman" w:eastAsia="Times New Roman" w:hAnsi="Times New Roman" w:cs="Times New Roman"/>
                <w:kern w:val="2"/>
                <w:sz w:val="24"/>
                <w:szCs w:val="24"/>
                <w:lang w:val="lt-LT"/>
              </w:rPr>
              <w:t>Šalys susitaria papildyti Bendrąsias sutarties sąlygas nurodytu punktu, tačiau kitų punktų numeracijos nekeisti</w:t>
            </w:r>
            <w:r w:rsidR="3AD06F9A" w:rsidRPr="00884D69">
              <w:rPr>
                <w:rFonts w:ascii="Times New Roman" w:eastAsia="Times New Roman" w:hAnsi="Times New Roman" w:cs="Times New Roman"/>
                <w:kern w:val="2"/>
                <w:sz w:val="24"/>
                <w:szCs w:val="24"/>
                <w:lang w:val="lt-LT"/>
              </w:rPr>
              <w:t>:</w:t>
            </w:r>
            <w:r w:rsidR="70B098EE" w:rsidRPr="00923A5D">
              <w:rPr>
                <w:rFonts w:ascii="Times New Roman" w:eastAsia="Times New Roman" w:hAnsi="Times New Roman" w:cs="Times New Roman"/>
                <w:kern w:val="2"/>
                <w:sz w:val="24"/>
                <w:szCs w:val="24"/>
                <w:lang w:val="lt-LT"/>
              </w:rPr>
              <w:t xml:space="preserve"> </w:t>
            </w:r>
            <w:r w:rsidR="70B098EE" w:rsidRPr="5A2F6D69">
              <w:rPr>
                <w:rFonts w:ascii="Times New Roman" w:eastAsia="Times New Roman" w:hAnsi="Times New Roman" w:cs="Times New Roman"/>
                <w:sz w:val="24"/>
                <w:szCs w:val="24"/>
                <w:lang w:val="lt-LT"/>
              </w:rPr>
              <w:t>Netaikoma</w:t>
            </w:r>
            <w:r w:rsidR="07EB2145" w:rsidRPr="5A2F6D69">
              <w:rPr>
                <w:rFonts w:ascii="Times New Roman" w:eastAsia="Times New Roman" w:hAnsi="Times New Roman" w:cs="Times New Roman"/>
                <w:sz w:val="24"/>
                <w:szCs w:val="24"/>
                <w:lang w:val="lt-LT"/>
              </w:rPr>
              <w:t>.</w:t>
            </w:r>
          </w:p>
        </w:tc>
        <w:tc>
          <w:tcPr>
            <w:tcW w:w="1843" w:type="dxa"/>
          </w:tcPr>
          <w:p w14:paraId="2F34FFD4"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9328B7" w14:paraId="46018D02" w14:textId="77777777" w:rsidTr="4AC5077B">
        <w:trPr>
          <w:trHeight w:val="300"/>
        </w:trPr>
        <w:tc>
          <w:tcPr>
            <w:tcW w:w="3225" w:type="dxa"/>
          </w:tcPr>
          <w:p w14:paraId="2406DED4" w14:textId="5DB4C1A7" w:rsidR="0014202F" w:rsidRDefault="00083B6E"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4430" w:type="dxa"/>
            <w:gridSpan w:val="2"/>
          </w:tcPr>
          <w:p w14:paraId="6679340B" w14:textId="44F48FB6" w:rsidR="0014202F" w:rsidRDefault="00D81881" w:rsidP="5A2F6D69">
            <w:pPr>
              <w:spacing w:after="0" w:line="240" w:lineRule="auto"/>
              <w:rPr>
                <w:rFonts w:ascii="Times New Roman" w:eastAsia="Times New Roman" w:hAnsi="Times New Roman" w:cs="Times New Roman"/>
                <w:kern w:val="2"/>
                <w:sz w:val="24"/>
                <w:szCs w:val="24"/>
                <w:lang w:val="lt-LT"/>
              </w:rPr>
            </w:pPr>
            <w:r w:rsidRPr="00884D69">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3E034A25" w:rsidRPr="00884D69">
              <w:rPr>
                <w:rFonts w:ascii="Times New Roman" w:eastAsia="Times New Roman" w:hAnsi="Times New Roman" w:cs="Times New Roman"/>
                <w:kern w:val="2"/>
                <w:sz w:val="24"/>
                <w:szCs w:val="24"/>
                <w:lang w:val="lt-LT"/>
              </w:rPr>
              <w:t>: Netaikoma.</w:t>
            </w:r>
          </w:p>
          <w:p w14:paraId="369F3E90" w14:textId="6103A9BA" w:rsidR="004B4509" w:rsidRPr="0029339B" w:rsidRDefault="004B4509" w:rsidP="002C1EF4">
            <w:pPr>
              <w:tabs>
                <w:tab w:val="left" w:pos="810"/>
              </w:tabs>
              <w:spacing w:after="0" w:line="240" w:lineRule="auto"/>
              <w:jc w:val="both"/>
              <w:rPr>
                <w:rFonts w:ascii="Times New Roman" w:eastAsia="Arial Unicode MS" w:hAnsi="Times New Roman" w:cs="Times New Roman"/>
                <w:color w:val="00B050"/>
                <w:sz w:val="24"/>
                <w:szCs w:val="24"/>
                <w:lang w:val="lt-LT" w:eastAsia="lt-LT"/>
              </w:rPr>
            </w:pPr>
          </w:p>
        </w:tc>
        <w:tc>
          <w:tcPr>
            <w:tcW w:w="1843" w:type="dxa"/>
          </w:tcPr>
          <w:p w14:paraId="162FE21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B50D6C" w14:paraId="0C1657C3" w14:textId="77777777" w:rsidTr="4AC5077B">
        <w:trPr>
          <w:trHeight w:val="300"/>
        </w:trPr>
        <w:tc>
          <w:tcPr>
            <w:tcW w:w="3225" w:type="dxa"/>
          </w:tcPr>
          <w:p w14:paraId="5CD4B5BD" w14:textId="1B1A23A1" w:rsidR="0014202F" w:rsidRDefault="00E113C9"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E113C9">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E113C9">
              <w:rPr>
                <w:rFonts w:ascii="Times New Roman" w:eastAsia="Arial Unicode MS" w:hAnsi="Times New Roman" w:cs="Times New Roman"/>
                <w:b/>
                <w:bCs/>
                <w:color w:val="000000"/>
                <w:sz w:val="24"/>
                <w:szCs w:val="24"/>
                <w:bdr w:val="nil"/>
                <w:lang w:val="lt-LT" w:eastAsia="lt-LT"/>
              </w:rPr>
              <w:t>.4.</w:t>
            </w:r>
          </w:p>
        </w:tc>
        <w:tc>
          <w:tcPr>
            <w:tcW w:w="4430" w:type="dxa"/>
            <w:gridSpan w:val="2"/>
          </w:tcPr>
          <w:p w14:paraId="54FF8533" w14:textId="3378720D" w:rsidR="20F412E5" w:rsidRDefault="20F412E5" w:rsidP="5A2F6D69">
            <w:pPr>
              <w:spacing w:after="0" w:line="240" w:lineRule="auto"/>
              <w:jc w:val="both"/>
              <w:rPr>
                <w:rFonts w:ascii="Times New Roman" w:eastAsia="Times New Roman" w:hAnsi="Times New Roman" w:cs="Times New Roman"/>
                <w:sz w:val="24"/>
                <w:szCs w:val="24"/>
                <w:lang w:val="lt-LT"/>
              </w:rPr>
            </w:pPr>
            <w:r w:rsidRPr="5A2F6D69">
              <w:rPr>
                <w:rFonts w:ascii="Times New Roman" w:eastAsia="Times New Roman" w:hAnsi="Times New Roman" w:cs="Times New Roman"/>
                <w:sz w:val="24"/>
                <w:szCs w:val="24"/>
                <w:lang w:val="lt-LT"/>
              </w:rPr>
              <w:t xml:space="preserve"> Netaikoma</w:t>
            </w:r>
          </w:p>
          <w:p w14:paraId="674D027A" w14:textId="77777777" w:rsidR="0014202F" w:rsidRPr="00E559F8" w:rsidRDefault="0014202F"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843" w:type="dxa"/>
          </w:tcPr>
          <w:p w14:paraId="1064F4F7"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9328B7" w14:paraId="70131E48" w14:textId="77777777" w:rsidTr="4AC5077B">
        <w:trPr>
          <w:trHeight w:val="300"/>
        </w:trPr>
        <w:tc>
          <w:tcPr>
            <w:tcW w:w="3225" w:type="dxa"/>
          </w:tcPr>
          <w:p w14:paraId="2FA9B55C" w14:textId="0F2442EB" w:rsidR="0014202F" w:rsidRDefault="009E0F8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.5.</w:t>
            </w:r>
          </w:p>
        </w:tc>
        <w:tc>
          <w:tcPr>
            <w:tcW w:w="4430" w:type="dxa"/>
            <w:gridSpan w:val="2"/>
          </w:tcPr>
          <w:p w14:paraId="1C9F5295" w14:textId="46D9E569" w:rsidR="0014202F" w:rsidRPr="00E559F8" w:rsidRDefault="008D74A5" w:rsidP="3E8B5151">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884D69">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272FCE8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bookmarkEnd w:id="1"/>
      <w:tr w:rsidR="008775E4" w:rsidRPr="00B50D6C" w14:paraId="37C3203D" w14:textId="77777777" w:rsidTr="4AC5077B">
        <w:trPr>
          <w:trHeight w:val="300"/>
        </w:trPr>
        <w:tc>
          <w:tcPr>
            <w:tcW w:w="9498" w:type="dxa"/>
            <w:gridSpan w:val="4"/>
          </w:tcPr>
          <w:p w14:paraId="140FA895" w14:textId="6B87E2BE" w:rsidR="008775E4" w:rsidRPr="00B50D6C" w:rsidRDefault="008775E4" w:rsidP="002C1EF4">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sidR="008D74A5">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8775E4" w:rsidRPr="00B50D6C" w14:paraId="4E1C2EA4" w14:textId="77777777" w:rsidTr="4AC5077B">
        <w:trPr>
          <w:trHeight w:val="300"/>
        </w:trPr>
        <w:tc>
          <w:tcPr>
            <w:tcW w:w="9498" w:type="dxa"/>
            <w:gridSpan w:val="4"/>
          </w:tcPr>
          <w:p w14:paraId="26677696" w14:textId="25987247" w:rsidR="000249C5" w:rsidRPr="00B50D6C" w:rsidRDefault="00884596" w:rsidP="4AC5077B">
            <w:pPr>
              <w:pStyle w:val="ListParagraph"/>
              <w:shd w:val="clear" w:color="auto" w:fill="FFFFFF" w:themeFill="background1"/>
              <w:ind w:left="0"/>
              <w:jc w:val="both"/>
              <w:rPr>
                <w:rFonts w:eastAsia="Calibri"/>
              </w:rPr>
            </w:pPr>
            <w:r w:rsidRPr="4AC5077B">
              <w:rPr>
                <w:rFonts w:eastAsia="Calibri"/>
              </w:rPr>
              <w:t>1</w:t>
            </w:r>
            <w:r w:rsidR="001574D8">
              <w:rPr>
                <w:rFonts w:eastAsia="Calibri"/>
              </w:rPr>
              <w:t>3</w:t>
            </w:r>
            <w:r w:rsidRPr="4AC5077B">
              <w:rPr>
                <w:rFonts w:eastAsia="Calibri"/>
              </w:rPr>
              <w:t>.</w:t>
            </w:r>
            <w:r w:rsidR="000249C5" w:rsidRPr="4AC5077B">
              <w:rPr>
                <w:rFonts w:eastAsia="Calibri"/>
              </w:rPr>
              <w:t xml:space="preserve">1. </w:t>
            </w:r>
            <w:r w:rsidRPr="4AC5077B">
              <w:rPr>
                <w:rFonts w:eastAsia="Calibri"/>
              </w:rPr>
              <w:t>P</w:t>
            </w:r>
            <w:r w:rsidR="000249C5" w:rsidRPr="4AC5077B">
              <w:rPr>
                <w:rFonts w:eastAsia="Calibri"/>
              </w:rPr>
              <w:t>riedas</w:t>
            </w:r>
            <w:r w:rsidRPr="4AC5077B">
              <w:rPr>
                <w:rFonts w:eastAsia="Calibri"/>
              </w:rPr>
              <w:t xml:space="preserve"> Nr.</w:t>
            </w:r>
            <w:r w:rsidR="7D24F044" w:rsidRPr="4AC5077B">
              <w:rPr>
                <w:rFonts w:eastAsia="Calibri"/>
              </w:rPr>
              <w:t xml:space="preserve"> </w:t>
            </w:r>
            <w:r w:rsidRPr="4AC5077B">
              <w:rPr>
                <w:rFonts w:eastAsia="Calibri"/>
              </w:rPr>
              <w:t xml:space="preserve">1 - </w:t>
            </w:r>
            <w:r w:rsidR="000249C5" w:rsidRPr="4AC5077B">
              <w:rPr>
                <w:rFonts w:eastAsia="Calibri"/>
              </w:rPr>
              <w:t>Techninė specifikacija</w:t>
            </w:r>
          </w:p>
          <w:p w14:paraId="37C9E7D5" w14:textId="09D5948B" w:rsidR="00884596" w:rsidRPr="00B50D6C" w:rsidRDefault="00884596" w:rsidP="4AC5077B">
            <w:pPr>
              <w:pStyle w:val="ListParagraph"/>
              <w:shd w:val="clear" w:color="auto" w:fill="FFFFFF" w:themeFill="background1"/>
              <w:ind w:left="0"/>
              <w:jc w:val="both"/>
              <w:rPr>
                <w:rFonts w:eastAsia="Calibri"/>
              </w:rPr>
            </w:pPr>
            <w:r w:rsidRPr="4AC5077B">
              <w:rPr>
                <w:rFonts w:eastAsia="Calibri"/>
              </w:rPr>
              <w:t>1</w:t>
            </w:r>
            <w:r w:rsidR="001574D8">
              <w:rPr>
                <w:rFonts w:eastAsia="Calibri"/>
              </w:rPr>
              <w:t>3</w:t>
            </w:r>
            <w:r w:rsidR="000249C5" w:rsidRPr="4AC5077B">
              <w:rPr>
                <w:rFonts w:eastAsia="Calibri"/>
              </w:rPr>
              <w:t xml:space="preserve">.2. </w:t>
            </w:r>
            <w:r w:rsidRPr="4AC5077B">
              <w:rPr>
                <w:rFonts w:eastAsia="Calibri"/>
              </w:rPr>
              <w:t>Priedas Nr.</w:t>
            </w:r>
            <w:r w:rsidR="7D24F044" w:rsidRPr="4AC5077B">
              <w:rPr>
                <w:rFonts w:eastAsia="Calibri"/>
              </w:rPr>
              <w:t xml:space="preserve"> </w:t>
            </w:r>
            <w:r w:rsidRPr="4AC5077B">
              <w:rPr>
                <w:rFonts w:eastAsia="Calibri"/>
              </w:rPr>
              <w:t>2</w:t>
            </w:r>
            <w:r w:rsidR="000249C5" w:rsidRPr="4AC5077B">
              <w:rPr>
                <w:rFonts w:eastAsia="Calibri"/>
              </w:rPr>
              <w:t xml:space="preserve"> </w:t>
            </w:r>
            <w:r w:rsidRPr="4AC5077B">
              <w:rPr>
                <w:rFonts w:eastAsia="Calibri"/>
              </w:rPr>
              <w:t xml:space="preserve">- </w:t>
            </w:r>
            <w:r w:rsidR="000249C5" w:rsidRPr="4AC5077B">
              <w:rPr>
                <w:rFonts w:eastAsia="Calibri"/>
              </w:rPr>
              <w:t xml:space="preserve">Pasiūlymas </w:t>
            </w:r>
          </w:p>
          <w:p w14:paraId="6DA2819A" w14:textId="41A794EA" w:rsidR="008775E4" w:rsidRPr="00B50D6C" w:rsidRDefault="008775E4" w:rsidP="4AC5077B">
            <w:pPr>
              <w:pStyle w:val="ListParagraph"/>
              <w:shd w:val="clear" w:color="auto" w:fill="FFFFFF" w:themeFill="background1"/>
              <w:ind w:left="0"/>
              <w:jc w:val="both"/>
              <w:rPr>
                <w:rFonts w:eastAsia="Calibri"/>
              </w:rPr>
            </w:pPr>
            <w:r w:rsidRPr="4AC5077B">
              <w:rPr>
                <w:rFonts w:eastAsia="Calibri"/>
              </w:rPr>
              <w:t>1</w:t>
            </w:r>
            <w:r w:rsidR="001574D8">
              <w:rPr>
                <w:rFonts w:eastAsia="Calibri"/>
              </w:rPr>
              <w:t>3</w:t>
            </w:r>
            <w:r w:rsidRPr="4AC5077B">
              <w:rPr>
                <w:rFonts w:eastAsia="Calibri"/>
              </w:rPr>
              <w:t>.</w:t>
            </w:r>
            <w:r w:rsidR="00884596" w:rsidRPr="4AC5077B">
              <w:rPr>
                <w:rFonts w:eastAsia="Calibri"/>
              </w:rPr>
              <w:t>3</w:t>
            </w:r>
            <w:r w:rsidRPr="4AC5077B">
              <w:rPr>
                <w:rFonts w:eastAsia="Calibri"/>
              </w:rPr>
              <w:t xml:space="preserve">. Priedas Nr. </w:t>
            </w:r>
            <w:r w:rsidR="00D81734" w:rsidRPr="4AC5077B">
              <w:rPr>
                <w:rFonts w:eastAsia="Calibri"/>
              </w:rPr>
              <w:t>3</w:t>
            </w:r>
            <w:r w:rsidRPr="4AC5077B">
              <w:rPr>
                <w:rFonts w:eastAsia="Calibri"/>
              </w:rPr>
              <w:t xml:space="preserve"> – Atsakingi asmenys </w:t>
            </w:r>
          </w:p>
          <w:p w14:paraId="169C34FA" w14:textId="4B985071" w:rsidR="008775E4" w:rsidRDefault="008775E4" w:rsidP="4AC5077B">
            <w:pPr>
              <w:pStyle w:val="ListParagraph"/>
              <w:widowControl w:val="0"/>
              <w:shd w:val="clear" w:color="auto" w:fill="FFFFFF" w:themeFill="background1"/>
              <w:ind w:left="0"/>
              <w:jc w:val="both"/>
              <w:rPr>
                <w:rFonts w:eastAsia="Calibri"/>
              </w:rPr>
            </w:pPr>
            <w:r w:rsidRPr="4AC5077B">
              <w:rPr>
                <w:rFonts w:eastAsia="Calibri"/>
              </w:rPr>
              <w:t>1</w:t>
            </w:r>
            <w:r w:rsidR="001574D8">
              <w:rPr>
                <w:rFonts w:eastAsia="Calibri"/>
              </w:rPr>
              <w:t>3</w:t>
            </w:r>
            <w:r w:rsidRPr="4AC5077B">
              <w:rPr>
                <w:rFonts w:eastAsia="Calibri"/>
              </w:rPr>
              <w:t>.</w:t>
            </w:r>
            <w:r w:rsidR="00884596" w:rsidRPr="4AC5077B">
              <w:rPr>
                <w:rFonts w:eastAsia="Calibri"/>
              </w:rPr>
              <w:t>4</w:t>
            </w:r>
            <w:r w:rsidRPr="4AC5077B">
              <w:rPr>
                <w:rFonts w:eastAsia="Calibri"/>
              </w:rPr>
              <w:t xml:space="preserve">. Priedas Nr. </w:t>
            </w:r>
            <w:r w:rsidR="00D81734" w:rsidRPr="4AC5077B">
              <w:rPr>
                <w:rFonts w:eastAsia="Calibri"/>
              </w:rPr>
              <w:t>4</w:t>
            </w:r>
            <w:r w:rsidRPr="4AC5077B">
              <w:rPr>
                <w:rFonts w:eastAsia="Calibri"/>
              </w:rPr>
              <w:t xml:space="preserve"> - Sutarties vykdymui pasitelkiami ūkio subjektai</w:t>
            </w:r>
          </w:p>
          <w:p w14:paraId="1FCF9988" w14:textId="45F9E699" w:rsidR="01D20942" w:rsidRDefault="01D20942" w:rsidP="4AC5077B">
            <w:pPr>
              <w:pStyle w:val="ListParagraph"/>
              <w:widowControl w:val="0"/>
              <w:shd w:val="clear" w:color="auto" w:fill="FFFFFF" w:themeFill="background1"/>
              <w:ind w:left="0"/>
              <w:jc w:val="both"/>
              <w:rPr>
                <w:rFonts w:eastAsia="Calibri"/>
              </w:rPr>
            </w:pPr>
            <w:r w:rsidRPr="4AC5077B">
              <w:rPr>
                <w:rFonts w:eastAsia="Calibri"/>
              </w:rPr>
              <w:t>1</w:t>
            </w:r>
            <w:r w:rsidR="001574D8">
              <w:rPr>
                <w:rFonts w:eastAsia="Calibri"/>
              </w:rPr>
              <w:t>3</w:t>
            </w:r>
            <w:r w:rsidRPr="4AC5077B">
              <w:rPr>
                <w:rFonts w:eastAsia="Calibri"/>
              </w:rPr>
              <w:t>.</w:t>
            </w:r>
            <w:r w:rsidR="001574D8">
              <w:rPr>
                <w:rFonts w:eastAsia="Calibri"/>
              </w:rPr>
              <w:t>5</w:t>
            </w:r>
            <w:r w:rsidRPr="4AC5077B">
              <w:rPr>
                <w:rFonts w:eastAsia="Calibri"/>
              </w:rPr>
              <w:t>. Priedas Nr. 5 – Asmens duomenų tvarkymo susitarimas</w:t>
            </w:r>
          </w:p>
          <w:p w14:paraId="6D36104C" w14:textId="57DE7513" w:rsidR="00E2654A" w:rsidRPr="00B50D6C" w:rsidRDefault="00E2654A" w:rsidP="4AC5077B">
            <w:pPr>
              <w:pStyle w:val="ListParagraph"/>
              <w:widowControl w:val="0"/>
              <w:shd w:val="clear" w:color="auto" w:fill="FFFFFF" w:themeFill="background1"/>
              <w:ind w:left="0"/>
              <w:jc w:val="both"/>
              <w:rPr>
                <w:rFonts w:eastAsia="Calibri"/>
              </w:rPr>
            </w:pPr>
          </w:p>
        </w:tc>
      </w:tr>
      <w:tr w:rsidR="008775E4" w:rsidRPr="00B50D6C" w14:paraId="02908552" w14:textId="77777777" w:rsidTr="4AC5077B">
        <w:trPr>
          <w:trHeight w:val="300"/>
        </w:trPr>
        <w:tc>
          <w:tcPr>
            <w:tcW w:w="9498" w:type="dxa"/>
            <w:gridSpan w:val="4"/>
          </w:tcPr>
          <w:p w14:paraId="373B8CAC" w14:textId="54BCF40A"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2" w:name="_Hlk81577692"/>
            <w:r w:rsidRPr="00B50D6C">
              <w:rPr>
                <w:rFonts w:ascii="Times New Roman" w:eastAsia="Arial Unicode MS" w:hAnsi="Times New Roman" w:cs="Times New Roman"/>
                <w:b/>
                <w:bCs/>
                <w:spacing w:val="4"/>
                <w:sz w:val="24"/>
                <w:szCs w:val="24"/>
                <w:lang w:val="lt-LT" w:eastAsia="lt-LT"/>
              </w:rPr>
              <w:t>1</w:t>
            </w:r>
            <w:r w:rsidR="00884D69">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8775E4" w:rsidRPr="00B50D6C" w14:paraId="3583E9E0" w14:textId="77777777" w:rsidTr="4AC5077B">
        <w:trPr>
          <w:trHeight w:val="300"/>
        </w:trPr>
        <w:tc>
          <w:tcPr>
            <w:tcW w:w="4749" w:type="dxa"/>
            <w:gridSpan w:val="2"/>
          </w:tcPr>
          <w:p w14:paraId="6FDFACE3" w14:textId="02CE604A"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8775E4" w:rsidRPr="00B50D6C" w:rsidRDefault="008775E4" w:rsidP="002C1EF4">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2"/>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7C060244"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9AB1E3" w14:textId="77777777" w:rsidR="001C593D" w:rsidRDefault="001C593D" w:rsidP="0063379D">
      <w:pPr>
        <w:spacing w:after="0" w:line="240" w:lineRule="auto"/>
      </w:pPr>
      <w:r>
        <w:separator/>
      </w:r>
    </w:p>
  </w:endnote>
  <w:endnote w:type="continuationSeparator" w:id="0">
    <w:p w14:paraId="10BE9846" w14:textId="77777777" w:rsidR="001C593D" w:rsidRDefault="001C593D" w:rsidP="0063379D">
      <w:pPr>
        <w:spacing w:after="0" w:line="240" w:lineRule="auto"/>
      </w:pPr>
      <w:r>
        <w:continuationSeparator/>
      </w:r>
    </w:p>
  </w:endnote>
  <w:endnote w:type="continuationNotice" w:id="1">
    <w:p w14:paraId="2876B3FF" w14:textId="77777777" w:rsidR="001C593D" w:rsidRDefault="001C59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B07E6E" w14:textId="77777777" w:rsidR="001C593D" w:rsidRDefault="001C593D" w:rsidP="0063379D">
      <w:pPr>
        <w:spacing w:after="0" w:line="240" w:lineRule="auto"/>
      </w:pPr>
      <w:r>
        <w:separator/>
      </w:r>
    </w:p>
  </w:footnote>
  <w:footnote w:type="continuationSeparator" w:id="0">
    <w:p w14:paraId="597A4897" w14:textId="77777777" w:rsidR="001C593D" w:rsidRDefault="001C593D" w:rsidP="0063379D">
      <w:pPr>
        <w:spacing w:after="0" w:line="240" w:lineRule="auto"/>
      </w:pPr>
      <w:r>
        <w:continuationSeparator/>
      </w:r>
    </w:p>
  </w:footnote>
  <w:footnote w:type="continuationNotice" w:id="1">
    <w:p w14:paraId="7CB0088E" w14:textId="77777777" w:rsidR="001C593D" w:rsidRDefault="001C59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6F19"/>
    <w:rsid w:val="000249C5"/>
    <w:rsid w:val="00031332"/>
    <w:rsid w:val="000339C0"/>
    <w:rsid w:val="000370B0"/>
    <w:rsid w:val="000400D2"/>
    <w:rsid w:val="00042E4C"/>
    <w:rsid w:val="00045E72"/>
    <w:rsid w:val="00052FC6"/>
    <w:rsid w:val="00054D61"/>
    <w:rsid w:val="00067150"/>
    <w:rsid w:val="00070557"/>
    <w:rsid w:val="00070FC4"/>
    <w:rsid w:val="0007471F"/>
    <w:rsid w:val="00077935"/>
    <w:rsid w:val="00083B6E"/>
    <w:rsid w:val="000848D9"/>
    <w:rsid w:val="00084A66"/>
    <w:rsid w:val="00085399"/>
    <w:rsid w:val="000858B3"/>
    <w:rsid w:val="00090ADD"/>
    <w:rsid w:val="000A3190"/>
    <w:rsid w:val="000A4007"/>
    <w:rsid w:val="000A4B04"/>
    <w:rsid w:val="000B77B7"/>
    <w:rsid w:val="000D0299"/>
    <w:rsid w:val="000D252B"/>
    <w:rsid w:val="000D6C4C"/>
    <w:rsid w:val="000E6522"/>
    <w:rsid w:val="000F680D"/>
    <w:rsid w:val="00102AC0"/>
    <w:rsid w:val="00106A1E"/>
    <w:rsid w:val="001072EB"/>
    <w:rsid w:val="00114126"/>
    <w:rsid w:val="001229F1"/>
    <w:rsid w:val="001314A9"/>
    <w:rsid w:val="00133501"/>
    <w:rsid w:val="001419E8"/>
    <w:rsid w:val="0014202F"/>
    <w:rsid w:val="00146EA1"/>
    <w:rsid w:val="00152E08"/>
    <w:rsid w:val="001541A5"/>
    <w:rsid w:val="001574D8"/>
    <w:rsid w:val="001673FD"/>
    <w:rsid w:val="001713EC"/>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5D4"/>
    <w:rsid w:val="001B3616"/>
    <w:rsid w:val="001B3EF2"/>
    <w:rsid w:val="001B4F4B"/>
    <w:rsid w:val="001C04EF"/>
    <w:rsid w:val="001C0EA4"/>
    <w:rsid w:val="001C2543"/>
    <w:rsid w:val="001C593D"/>
    <w:rsid w:val="001C699A"/>
    <w:rsid w:val="001C7413"/>
    <w:rsid w:val="001C7ED0"/>
    <w:rsid w:val="001D0EF6"/>
    <w:rsid w:val="001D5DE8"/>
    <w:rsid w:val="001DEDAA"/>
    <w:rsid w:val="001E4E0F"/>
    <w:rsid w:val="001E592E"/>
    <w:rsid w:val="001F3989"/>
    <w:rsid w:val="00205706"/>
    <w:rsid w:val="00211BC5"/>
    <w:rsid w:val="00216E37"/>
    <w:rsid w:val="00224FBD"/>
    <w:rsid w:val="00232CE0"/>
    <w:rsid w:val="0023595F"/>
    <w:rsid w:val="002364E3"/>
    <w:rsid w:val="00237AD9"/>
    <w:rsid w:val="00242BC0"/>
    <w:rsid w:val="002449CA"/>
    <w:rsid w:val="0024717C"/>
    <w:rsid w:val="00253ADC"/>
    <w:rsid w:val="0025686C"/>
    <w:rsid w:val="0026756B"/>
    <w:rsid w:val="002731A5"/>
    <w:rsid w:val="002750F4"/>
    <w:rsid w:val="00276807"/>
    <w:rsid w:val="00277112"/>
    <w:rsid w:val="00282BA7"/>
    <w:rsid w:val="00284BF7"/>
    <w:rsid w:val="002879F1"/>
    <w:rsid w:val="0029339B"/>
    <w:rsid w:val="002971DC"/>
    <w:rsid w:val="002A12A2"/>
    <w:rsid w:val="002A2491"/>
    <w:rsid w:val="002A2C98"/>
    <w:rsid w:val="002A4771"/>
    <w:rsid w:val="002A6568"/>
    <w:rsid w:val="002A6708"/>
    <w:rsid w:val="002B60DD"/>
    <w:rsid w:val="002C109D"/>
    <w:rsid w:val="002C1EF4"/>
    <w:rsid w:val="002C22B3"/>
    <w:rsid w:val="002C33C0"/>
    <w:rsid w:val="002C694D"/>
    <w:rsid w:val="002D29D6"/>
    <w:rsid w:val="002D3E80"/>
    <w:rsid w:val="002D54B2"/>
    <w:rsid w:val="002D5A3C"/>
    <w:rsid w:val="002E106D"/>
    <w:rsid w:val="002E4657"/>
    <w:rsid w:val="003060B3"/>
    <w:rsid w:val="00310E65"/>
    <w:rsid w:val="003147CB"/>
    <w:rsid w:val="00320846"/>
    <w:rsid w:val="003224FF"/>
    <w:rsid w:val="003242AF"/>
    <w:rsid w:val="00327B05"/>
    <w:rsid w:val="00330E43"/>
    <w:rsid w:val="00333513"/>
    <w:rsid w:val="00343EA6"/>
    <w:rsid w:val="00347696"/>
    <w:rsid w:val="0035138F"/>
    <w:rsid w:val="0035301F"/>
    <w:rsid w:val="00357FE5"/>
    <w:rsid w:val="00360490"/>
    <w:rsid w:val="003617D5"/>
    <w:rsid w:val="00362F02"/>
    <w:rsid w:val="003632CC"/>
    <w:rsid w:val="00367E55"/>
    <w:rsid w:val="0037239D"/>
    <w:rsid w:val="00373058"/>
    <w:rsid w:val="00376BA4"/>
    <w:rsid w:val="0038010E"/>
    <w:rsid w:val="00381E7F"/>
    <w:rsid w:val="00385576"/>
    <w:rsid w:val="00392ECE"/>
    <w:rsid w:val="003A3904"/>
    <w:rsid w:val="003A517E"/>
    <w:rsid w:val="003A6076"/>
    <w:rsid w:val="003B21E4"/>
    <w:rsid w:val="003B22F6"/>
    <w:rsid w:val="003B318B"/>
    <w:rsid w:val="003B639D"/>
    <w:rsid w:val="003B6C24"/>
    <w:rsid w:val="003C43D7"/>
    <w:rsid w:val="003C472D"/>
    <w:rsid w:val="003C586B"/>
    <w:rsid w:val="003C756B"/>
    <w:rsid w:val="003C7721"/>
    <w:rsid w:val="003C7E7D"/>
    <w:rsid w:val="003D2967"/>
    <w:rsid w:val="003D3283"/>
    <w:rsid w:val="003D4605"/>
    <w:rsid w:val="003E4DAA"/>
    <w:rsid w:val="003E5290"/>
    <w:rsid w:val="003E5875"/>
    <w:rsid w:val="003F2EB6"/>
    <w:rsid w:val="003F6791"/>
    <w:rsid w:val="00400513"/>
    <w:rsid w:val="004014F2"/>
    <w:rsid w:val="00405FB2"/>
    <w:rsid w:val="0040734C"/>
    <w:rsid w:val="00412DB4"/>
    <w:rsid w:val="00413EAA"/>
    <w:rsid w:val="00416316"/>
    <w:rsid w:val="004172B3"/>
    <w:rsid w:val="00420497"/>
    <w:rsid w:val="00424BA6"/>
    <w:rsid w:val="00425372"/>
    <w:rsid w:val="00430DB5"/>
    <w:rsid w:val="004322ED"/>
    <w:rsid w:val="00435C76"/>
    <w:rsid w:val="00446371"/>
    <w:rsid w:val="00446BBE"/>
    <w:rsid w:val="00447E87"/>
    <w:rsid w:val="00454D24"/>
    <w:rsid w:val="00455CCA"/>
    <w:rsid w:val="00465DAA"/>
    <w:rsid w:val="004723F4"/>
    <w:rsid w:val="00472F33"/>
    <w:rsid w:val="00485E8F"/>
    <w:rsid w:val="00494710"/>
    <w:rsid w:val="00495322"/>
    <w:rsid w:val="004A3A2E"/>
    <w:rsid w:val="004A5D05"/>
    <w:rsid w:val="004B277F"/>
    <w:rsid w:val="004B2AC3"/>
    <w:rsid w:val="004B2B01"/>
    <w:rsid w:val="004B4509"/>
    <w:rsid w:val="004B69FE"/>
    <w:rsid w:val="004B7A58"/>
    <w:rsid w:val="004C37EA"/>
    <w:rsid w:val="004C404E"/>
    <w:rsid w:val="004C63D5"/>
    <w:rsid w:val="004D3F27"/>
    <w:rsid w:val="004D606C"/>
    <w:rsid w:val="004D61D5"/>
    <w:rsid w:val="004E030F"/>
    <w:rsid w:val="004E0AB1"/>
    <w:rsid w:val="004E228A"/>
    <w:rsid w:val="004E6B75"/>
    <w:rsid w:val="004E6CA9"/>
    <w:rsid w:val="004F38A7"/>
    <w:rsid w:val="004F614F"/>
    <w:rsid w:val="00500334"/>
    <w:rsid w:val="00507D1A"/>
    <w:rsid w:val="005103CB"/>
    <w:rsid w:val="005132E1"/>
    <w:rsid w:val="00517287"/>
    <w:rsid w:val="00517461"/>
    <w:rsid w:val="00526052"/>
    <w:rsid w:val="0052636A"/>
    <w:rsid w:val="005266B9"/>
    <w:rsid w:val="00537572"/>
    <w:rsid w:val="00537B5C"/>
    <w:rsid w:val="00540F17"/>
    <w:rsid w:val="00540FEA"/>
    <w:rsid w:val="00541982"/>
    <w:rsid w:val="00541BE8"/>
    <w:rsid w:val="0054294D"/>
    <w:rsid w:val="00542B41"/>
    <w:rsid w:val="00542DC0"/>
    <w:rsid w:val="00544237"/>
    <w:rsid w:val="00551828"/>
    <w:rsid w:val="00551E3D"/>
    <w:rsid w:val="00555159"/>
    <w:rsid w:val="00561402"/>
    <w:rsid w:val="00562C49"/>
    <w:rsid w:val="005713EC"/>
    <w:rsid w:val="00581BF6"/>
    <w:rsid w:val="00582EF9"/>
    <w:rsid w:val="00596CF2"/>
    <w:rsid w:val="005979F8"/>
    <w:rsid w:val="005A11FC"/>
    <w:rsid w:val="005A3AF2"/>
    <w:rsid w:val="005A650F"/>
    <w:rsid w:val="005B0D75"/>
    <w:rsid w:val="005B785B"/>
    <w:rsid w:val="005B7EE2"/>
    <w:rsid w:val="005C07EE"/>
    <w:rsid w:val="005C42FC"/>
    <w:rsid w:val="005C455B"/>
    <w:rsid w:val="005C5617"/>
    <w:rsid w:val="005C5E12"/>
    <w:rsid w:val="005D4755"/>
    <w:rsid w:val="005D5DD6"/>
    <w:rsid w:val="005D5F66"/>
    <w:rsid w:val="005E1500"/>
    <w:rsid w:val="005E1BC3"/>
    <w:rsid w:val="005F02AC"/>
    <w:rsid w:val="005F375C"/>
    <w:rsid w:val="005F383E"/>
    <w:rsid w:val="005F6693"/>
    <w:rsid w:val="006045F7"/>
    <w:rsid w:val="0060577D"/>
    <w:rsid w:val="006114D4"/>
    <w:rsid w:val="00615165"/>
    <w:rsid w:val="006167FF"/>
    <w:rsid w:val="0062704D"/>
    <w:rsid w:val="0063379D"/>
    <w:rsid w:val="00637499"/>
    <w:rsid w:val="00642539"/>
    <w:rsid w:val="006455E5"/>
    <w:rsid w:val="00645D87"/>
    <w:rsid w:val="00646AB3"/>
    <w:rsid w:val="006502FA"/>
    <w:rsid w:val="00652F96"/>
    <w:rsid w:val="00654692"/>
    <w:rsid w:val="0065646B"/>
    <w:rsid w:val="00656DC7"/>
    <w:rsid w:val="00656F48"/>
    <w:rsid w:val="00660F3B"/>
    <w:rsid w:val="0066175B"/>
    <w:rsid w:val="0066371D"/>
    <w:rsid w:val="006644AC"/>
    <w:rsid w:val="00667FF5"/>
    <w:rsid w:val="00672278"/>
    <w:rsid w:val="0067386D"/>
    <w:rsid w:val="00675055"/>
    <w:rsid w:val="00675420"/>
    <w:rsid w:val="00675C72"/>
    <w:rsid w:val="00687623"/>
    <w:rsid w:val="00687DD3"/>
    <w:rsid w:val="00697BE8"/>
    <w:rsid w:val="006A3D44"/>
    <w:rsid w:val="006A4322"/>
    <w:rsid w:val="006A452C"/>
    <w:rsid w:val="006A6347"/>
    <w:rsid w:val="006B2F22"/>
    <w:rsid w:val="006B44CE"/>
    <w:rsid w:val="006B4594"/>
    <w:rsid w:val="006B794D"/>
    <w:rsid w:val="006C46B8"/>
    <w:rsid w:val="006C6565"/>
    <w:rsid w:val="006D2A1E"/>
    <w:rsid w:val="006D4904"/>
    <w:rsid w:val="006D4D5E"/>
    <w:rsid w:val="006E1B87"/>
    <w:rsid w:val="006E31D9"/>
    <w:rsid w:val="006E6794"/>
    <w:rsid w:val="006F0D72"/>
    <w:rsid w:val="006F4029"/>
    <w:rsid w:val="00700D11"/>
    <w:rsid w:val="0070160E"/>
    <w:rsid w:val="0070462F"/>
    <w:rsid w:val="007060F1"/>
    <w:rsid w:val="00714894"/>
    <w:rsid w:val="00715292"/>
    <w:rsid w:val="00716446"/>
    <w:rsid w:val="00720F46"/>
    <w:rsid w:val="0072644E"/>
    <w:rsid w:val="007267AC"/>
    <w:rsid w:val="00726C28"/>
    <w:rsid w:val="0073507E"/>
    <w:rsid w:val="007433F4"/>
    <w:rsid w:val="0074485E"/>
    <w:rsid w:val="00763DF9"/>
    <w:rsid w:val="00764E2A"/>
    <w:rsid w:val="00767139"/>
    <w:rsid w:val="007724C9"/>
    <w:rsid w:val="007759F2"/>
    <w:rsid w:val="00776263"/>
    <w:rsid w:val="007765FC"/>
    <w:rsid w:val="00784767"/>
    <w:rsid w:val="00786206"/>
    <w:rsid w:val="00790D46"/>
    <w:rsid w:val="00790FDA"/>
    <w:rsid w:val="007946DF"/>
    <w:rsid w:val="00795CE3"/>
    <w:rsid w:val="007960EC"/>
    <w:rsid w:val="007972AD"/>
    <w:rsid w:val="007C2BAB"/>
    <w:rsid w:val="007C70A1"/>
    <w:rsid w:val="007D0061"/>
    <w:rsid w:val="007D6E09"/>
    <w:rsid w:val="007D7BC8"/>
    <w:rsid w:val="007E1DEB"/>
    <w:rsid w:val="007E25B3"/>
    <w:rsid w:val="007E342E"/>
    <w:rsid w:val="007E785A"/>
    <w:rsid w:val="007F0C5E"/>
    <w:rsid w:val="007F122C"/>
    <w:rsid w:val="007F74D2"/>
    <w:rsid w:val="007F7C79"/>
    <w:rsid w:val="00800C48"/>
    <w:rsid w:val="00804AED"/>
    <w:rsid w:val="00805F0C"/>
    <w:rsid w:val="00806195"/>
    <w:rsid w:val="008144FE"/>
    <w:rsid w:val="00815687"/>
    <w:rsid w:val="0081722B"/>
    <w:rsid w:val="0082397A"/>
    <w:rsid w:val="008249BC"/>
    <w:rsid w:val="00826D0C"/>
    <w:rsid w:val="0083043A"/>
    <w:rsid w:val="00832DB9"/>
    <w:rsid w:val="00836C82"/>
    <w:rsid w:val="00837F1C"/>
    <w:rsid w:val="008470F0"/>
    <w:rsid w:val="00856E37"/>
    <w:rsid w:val="0087008F"/>
    <w:rsid w:val="00870DD5"/>
    <w:rsid w:val="00871FF9"/>
    <w:rsid w:val="0087214D"/>
    <w:rsid w:val="008775E4"/>
    <w:rsid w:val="00880C01"/>
    <w:rsid w:val="00884596"/>
    <w:rsid w:val="00884D69"/>
    <w:rsid w:val="008852A9"/>
    <w:rsid w:val="00886B8D"/>
    <w:rsid w:val="00893D5C"/>
    <w:rsid w:val="008946EE"/>
    <w:rsid w:val="008A0A95"/>
    <w:rsid w:val="008A362C"/>
    <w:rsid w:val="008A5121"/>
    <w:rsid w:val="008B0270"/>
    <w:rsid w:val="008B32F7"/>
    <w:rsid w:val="008B4912"/>
    <w:rsid w:val="008B5ACB"/>
    <w:rsid w:val="008B7A2A"/>
    <w:rsid w:val="008C02CA"/>
    <w:rsid w:val="008C63E6"/>
    <w:rsid w:val="008D1CC0"/>
    <w:rsid w:val="008D2A68"/>
    <w:rsid w:val="008D2BC8"/>
    <w:rsid w:val="008D6882"/>
    <w:rsid w:val="008D6BD2"/>
    <w:rsid w:val="008D74A5"/>
    <w:rsid w:val="008E6ECD"/>
    <w:rsid w:val="008F05D5"/>
    <w:rsid w:val="008F0F70"/>
    <w:rsid w:val="008F20F0"/>
    <w:rsid w:val="008F3D9B"/>
    <w:rsid w:val="00904764"/>
    <w:rsid w:val="00910303"/>
    <w:rsid w:val="0091260C"/>
    <w:rsid w:val="00920248"/>
    <w:rsid w:val="00920E97"/>
    <w:rsid w:val="00923A5D"/>
    <w:rsid w:val="00924FF4"/>
    <w:rsid w:val="009260E8"/>
    <w:rsid w:val="009274F3"/>
    <w:rsid w:val="00927C22"/>
    <w:rsid w:val="0093015A"/>
    <w:rsid w:val="0093114D"/>
    <w:rsid w:val="009312E9"/>
    <w:rsid w:val="009328B7"/>
    <w:rsid w:val="00941746"/>
    <w:rsid w:val="0094427C"/>
    <w:rsid w:val="00945F73"/>
    <w:rsid w:val="0095047E"/>
    <w:rsid w:val="0095205C"/>
    <w:rsid w:val="009616B0"/>
    <w:rsid w:val="0096283D"/>
    <w:rsid w:val="00965249"/>
    <w:rsid w:val="00967C24"/>
    <w:rsid w:val="00976D63"/>
    <w:rsid w:val="00977866"/>
    <w:rsid w:val="00984049"/>
    <w:rsid w:val="00986A7B"/>
    <w:rsid w:val="00990A95"/>
    <w:rsid w:val="00991418"/>
    <w:rsid w:val="00993EAB"/>
    <w:rsid w:val="00995D14"/>
    <w:rsid w:val="009B0106"/>
    <w:rsid w:val="009B1375"/>
    <w:rsid w:val="009B4868"/>
    <w:rsid w:val="009B535A"/>
    <w:rsid w:val="009B75A5"/>
    <w:rsid w:val="009C116D"/>
    <w:rsid w:val="009C655A"/>
    <w:rsid w:val="009C66D0"/>
    <w:rsid w:val="009D0B81"/>
    <w:rsid w:val="009D59B9"/>
    <w:rsid w:val="009E0F83"/>
    <w:rsid w:val="009E109B"/>
    <w:rsid w:val="009E1400"/>
    <w:rsid w:val="009E14C0"/>
    <w:rsid w:val="009E17C3"/>
    <w:rsid w:val="009E45DB"/>
    <w:rsid w:val="009F43CD"/>
    <w:rsid w:val="009F440C"/>
    <w:rsid w:val="009F77CF"/>
    <w:rsid w:val="00A01304"/>
    <w:rsid w:val="00A058B0"/>
    <w:rsid w:val="00A13115"/>
    <w:rsid w:val="00A14CD5"/>
    <w:rsid w:val="00A26C24"/>
    <w:rsid w:val="00A278C0"/>
    <w:rsid w:val="00A40E1B"/>
    <w:rsid w:val="00A41746"/>
    <w:rsid w:val="00A46BB8"/>
    <w:rsid w:val="00A53CBB"/>
    <w:rsid w:val="00A60003"/>
    <w:rsid w:val="00A652D7"/>
    <w:rsid w:val="00A655D4"/>
    <w:rsid w:val="00A65FA4"/>
    <w:rsid w:val="00A66FF0"/>
    <w:rsid w:val="00A70807"/>
    <w:rsid w:val="00A71F3C"/>
    <w:rsid w:val="00A73D10"/>
    <w:rsid w:val="00A801FB"/>
    <w:rsid w:val="00A808A8"/>
    <w:rsid w:val="00A843D7"/>
    <w:rsid w:val="00A8496E"/>
    <w:rsid w:val="00A84CFA"/>
    <w:rsid w:val="00A91C8E"/>
    <w:rsid w:val="00A961DB"/>
    <w:rsid w:val="00AA3656"/>
    <w:rsid w:val="00AB490A"/>
    <w:rsid w:val="00AB4F57"/>
    <w:rsid w:val="00AB585C"/>
    <w:rsid w:val="00AC0B42"/>
    <w:rsid w:val="00AC35E2"/>
    <w:rsid w:val="00AC4036"/>
    <w:rsid w:val="00AC44EC"/>
    <w:rsid w:val="00AD15DC"/>
    <w:rsid w:val="00AD1667"/>
    <w:rsid w:val="00AD4AE1"/>
    <w:rsid w:val="00AD4D9A"/>
    <w:rsid w:val="00AE5317"/>
    <w:rsid w:val="00AE7B8F"/>
    <w:rsid w:val="00AF3E5E"/>
    <w:rsid w:val="00AF72F7"/>
    <w:rsid w:val="00B002CF"/>
    <w:rsid w:val="00B01F52"/>
    <w:rsid w:val="00B0256B"/>
    <w:rsid w:val="00B070F4"/>
    <w:rsid w:val="00B11C68"/>
    <w:rsid w:val="00B11D5F"/>
    <w:rsid w:val="00B132D9"/>
    <w:rsid w:val="00B161FA"/>
    <w:rsid w:val="00B164A1"/>
    <w:rsid w:val="00B21FCE"/>
    <w:rsid w:val="00B27C8B"/>
    <w:rsid w:val="00B27DCA"/>
    <w:rsid w:val="00B30712"/>
    <w:rsid w:val="00B33A63"/>
    <w:rsid w:val="00B35466"/>
    <w:rsid w:val="00B40329"/>
    <w:rsid w:val="00B50D6C"/>
    <w:rsid w:val="00B51B2E"/>
    <w:rsid w:val="00B51CB8"/>
    <w:rsid w:val="00B55C59"/>
    <w:rsid w:val="00B57407"/>
    <w:rsid w:val="00B57E5B"/>
    <w:rsid w:val="00B74C5C"/>
    <w:rsid w:val="00B81E7B"/>
    <w:rsid w:val="00B87AB8"/>
    <w:rsid w:val="00B90828"/>
    <w:rsid w:val="00BA1892"/>
    <w:rsid w:val="00BA23C9"/>
    <w:rsid w:val="00BA38DA"/>
    <w:rsid w:val="00BA3E59"/>
    <w:rsid w:val="00BA41A1"/>
    <w:rsid w:val="00BB2DAA"/>
    <w:rsid w:val="00BB6340"/>
    <w:rsid w:val="00BC13E3"/>
    <w:rsid w:val="00BD04AC"/>
    <w:rsid w:val="00BD56AC"/>
    <w:rsid w:val="00BD5D1E"/>
    <w:rsid w:val="00BD719B"/>
    <w:rsid w:val="00BD76CE"/>
    <w:rsid w:val="00BF03E4"/>
    <w:rsid w:val="00BF30D6"/>
    <w:rsid w:val="00BF30E4"/>
    <w:rsid w:val="00BF35A4"/>
    <w:rsid w:val="00BF56B2"/>
    <w:rsid w:val="00C019B6"/>
    <w:rsid w:val="00C022F8"/>
    <w:rsid w:val="00C0249A"/>
    <w:rsid w:val="00C03395"/>
    <w:rsid w:val="00C03CDE"/>
    <w:rsid w:val="00C0440B"/>
    <w:rsid w:val="00C12BAE"/>
    <w:rsid w:val="00C14B41"/>
    <w:rsid w:val="00C14C4F"/>
    <w:rsid w:val="00C153BA"/>
    <w:rsid w:val="00C1732E"/>
    <w:rsid w:val="00C23621"/>
    <w:rsid w:val="00C24C73"/>
    <w:rsid w:val="00C35DF3"/>
    <w:rsid w:val="00C40930"/>
    <w:rsid w:val="00C426A5"/>
    <w:rsid w:val="00C4418F"/>
    <w:rsid w:val="00C45A03"/>
    <w:rsid w:val="00C500E2"/>
    <w:rsid w:val="00C5132F"/>
    <w:rsid w:val="00C55DC9"/>
    <w:rsid w:val="00C66DD4"/>
    <w:rsid w:val="00C7423F"/>
    <w:rsid w:val="00C80F3E"/>
    <w:rsid w:val="00C845A4"/>
    <w:rsid w:val="00C852FC"/>
    <w:rsid w:val="00C86166"/>
    <w:rsid w:val="00C91741"/>
    <w:rsid w:val="00C95101"/>
    <w:rsid w:val="00CA44DD"/>
    <w:rsid w:val="00CA66D6"/>
    <w:rsid w:val="00CC2703"/>
    <w:rsid w:val="00CC42F7"/>
    <w:rsid w:val="00CC470C"/>
    <w:rsid w:val="00CC5A43"/>
    <w:rsid w:val="00CD0A4E"/>
    <w:rsid w:val="00CD1A00"/>
    <w:rsid w:val="00CD3D83"/>
    <w:rsid w:val="00CD5651"/>
    <w:rsid w:val="00CD7C26"/>
    <w:rsid w:val="00CE2915"/>
    <w:rsid w:val="00CE6F26"/>
    <w:rsid w:val="00CE6FA3"/>
    <w:rsid w:val="00CF1F55"/>
    <w:rsid w:val="00CF1FB8"/>
    <w:rsid w:val="00CF4285"/>
    <w:rsid w:val="00CF546E"/>
    <w:rsid w:val="00D002F9"/>
    <w:rsid w:val="00D01D49"/>
    <w:rsid w:val="00D03357"/>
    <w:rsid w:val="00D07908"/>
    <w:rsid w:val="00D104B7"/>
    <w:rsid w:val="00D10B2D"/>
    <w:rsid w:val="00D1416F"/>
    <w:rsid w:val="00D23374"/>
    <w:rsid w:val="00D25130"/>
    <w:rsid w:val="00D267CC"/>
    <w:rsid w:val="00D26E47"/>
    <w:rsid w:val="00D40B0D"/>
    <w:rsid w:val="00D42F6A"/>
    <w:rsid w:val="00D4506A"/>
    <w:rsid w:val="00D45C78"/>
    <w:rsid w:val="00D516B7"/>
    <w:rsid w:val="00D55FDB"/>
    <w:rsid w:val="00D56230"/>
    <w:rsid w:val="00D567C2"/>
    <w:rsid w:val="00D62079"/>
    <w:rsid w:val="00D65862"/>
    <w:rsid w:val="00D813F3"/>
    <w:rsid w:val="00D81734"/>
    <w:rsid w:val="00D81881"/>
    <w:rsid w:val="00D82CDA"/>
    <w:rsid w:val="00D85E30"/>
    <w:rsid w:val="00D87EAA"/>
    <w:rsid w:val="00D916F6"/>
    <w:rsid w:val="00DA244C"/>
    <w:rsid w:val="00DA3946"/>
    <w:rsid w:val="00DB4C4A"/>
    <w:rsid w:val="00DB524D"/>
    <w:rsid w:val="00DC3E57"/>
    <w:rsid w:val="00DC5780"/>
    <w:rsid w:val="00DD09A2"/>
    <w:rsid w:val="00DD2ECF"/>
    <w:rsid w:val="00DD360F"/>
    <w:rsid w:val="00DD66E6"/>
    <w:rsid w:val="00DD6AED"/>
    <w:rsid w:val="00DE51D4"/>
    <w:rsid w:val="00DE67FB"/>
    <w:rsid w:val="00DF3239"/>
    <w:rsid w:val="00E035A9"/>
    <w:rsid w:val="00E04419"/>
    <w:rsid w:val="00E06AC1"/>
    <w:rsid w:val="00E07AAC"/>
    <w:rsid w:val="00E113C9"/>
    <w:rsid w:val="00E11CD4"/>
    <w:rsid w:val="00E17718"/>
    <w:rsid w:val="00E202CE"/>
    <w:rsid w:val="00E22054"/>
    <w:rsid w:val="00E22494"/>
    <w:rsid w:val="00E2267B"/>
    <w:rsid w:val="00E231F1"/>
    <w:rsid w:val="00E24074"/>
    <w:rsid w:val="00E2654A"/>
    <w:rsid w:val="00E328EE"/>
    <w:rsid w:val="00E349FA"/>
    <w:rsid w:val="00E3668B"/>
    <w:rsid w:val="00E369F0"/>
    <w:rsid w:val="00E37ADB"/>
    <w:rsid w:val="00E477EB"/>
    <w:rsid w:val="00E52DAA"/>
    <w:rsid w:val="00E559F8"/>
    <w:rsid w:val="00E5611D"/>
    <w:rsid w:val="00E637C7"/>
    <w:rsid w:val="00E64E46"/>
    <w:rsid w:val="00E70C52"/>
    <w:rsid w:val="00E70D02"/>
    <w:rsid w:val="00E75230"/>
    <w:rsid w:val="00E85BF5"/>
    <w:rsid w:val="00E902E8"/>
    <w:rsid w:val="00E93FC4"/>
    <w:rsid w:val="00EA02A5"/>
    <w:rsid w:val="00EA2328"/>
    <w:rsid w:val="00EA4D0C"/>
    <w:rsid w:val="00EB1701"/>
    <w:rsid w:val="00EB1869"/>
    <w:rsid w:val="00EB3E08"/>
    <w:rsid w:val="00EB570B"/>
    <w:rsid w:val="00EC5C1E"/>
    <w:rsid w:val="00ED392E"/>
    <w:rsid w:val="00ED3C84"/>
    <w:rsid w:val="00ED3F17"/>
    <w:rsid w:val="00ED5BB5"/>
    <w:rsid w:val="00EE07E0"/>
    <w:rsid w:val="00EE3F8B"/>
    <w:rsid w:val="00EE46D5"/>
    <w:rsid w:val="00EE5B1F"/>
    <w:rsid w:val="00EE5E85"/>
    <w:rsid w:val="00EF3919"/>
    <w:rsid w:val="00EF4A19"/>
    <w:rsid w:val="00F110D6"/>
    <w:rsid w:val="00F14451"/>
    <w:rsid w:val="00F15892"/>
    <w:rsid w:val="00F15DFC"/>
    <w:rsid w:val="00F20587"/>
    <w:rsid w:val="00F25603"/>
    <w:rsid w:val="00F259EC"/>
    <w:rsid w:val="00F2760A"/>
    <w:rsid w:val="00F3187A"/>
    <w:rsid w:val="00F31E5E"/>
    <w:rsid w:val="00F33426"/>
    <w:rsid w:val="00F33A05"/>
    <w:rsid w:val="00F34440"/>
    <w:rsid w:val="00F3745A"/>
    <w:rsid w:val="00F4093D"/>
    <w:rsid w:val="00F430B3"/>
    <w:rsid w:val="00F439BD"/>
    <w:rsid w:val="00F57E65"/>
    <w:rsid w:val="00F601C5"/>
    <w:rsid w:val="00F61E1D"/>
    <w:rsid w:val="00F64B0A"/>
    <w:rsid w:val="00F670A6"/>
    <w:rsid w:val="00F90AEF"/>
    <w:rsid w:val="00F90FEC"/>
    <w:rsid w:val="00F9140D"/>
    <w:rsid w:val="00FA2420"/>
    <w:rsid w:val="00FA7A33"/>
    <w:rsid w:val="00FB1893"/>
    <w:rsid w:val="00FC7CED"/>
    <w:rsid w:val="00FD0911"/>
    <w:rsid w:val="00FD1453"/>
    <w:rsid w:val="00FD3577"/>
    <w:rsid w:val="00FD4820"/>
    <w:rsid w:val="00FD56F1"/>
    <w:rsid w:val="00FD973E"/>
    <w:rsid w:val="00FE0BB7"/>
    <w:rsid w:val="00FE2BB0"/>
    <w:rsid w:val="00FE40D2"/>
    <w:rsid w:val="00FE4AC9"/>
    <w:rsid w:val="01745931"/>
    <w:rsid w:val="01D20942"/>
    <w:rsid w:val="024FB99B"/>
    <w:rsid w:val="025B1CE4"/>
    <w:rsid w:val="026253B3"/>
    <w:rsid w:val="0298FA25"/>
    <w:rsid w:val="02B4E9EF"/>
    <w:rsid w:val="0327330E"/>
    <w:rsid w:val="0369124E"/>
    <w:rsid w:val="037023C3"/>
    <w:rsid w:val="03EB89FC"/>
    <w:rsid w:val="04394260"/>
    <w:rsid w:val="0474547B"/>
    <w:rsid w:val="0495DD48"/>
    <w:rsid w:val="04F27E1B"/>
    <w:rsid w:val="052751FB"/>
    <w:rsid w:val="057D04A5"/>
    <w:rsid w:val="063E4B9A"/>
    <w:rsid w:val="0661904C"/>
    <w:rsid w:val="06B6B725"/>
    <w:rsid w:val="0759853A"/>
    <w:rsid w:val="07A477F3"/>
    <w:rsid w:val="07C35FF1"/>
    <w:rsid w:val="07EB2145"/>
    <w:rsid w:val="082C164F"/>
    <w:rsid w:val="08BB61CE"/>
    <w:rsid w:val="08DC8432"/>
    <w:rsid w:val="0952D6C2"/>
    <w:rsid w:val="09FBBECC"/>
    <w:rsid w:val="0A932E66"/>
    <w:rsid w:val="0AEA9F63"/>
    <w:rsid w:val="0B2D9507"/>
    <w:rsid w:val="0B63B711"/>
    <w:rsid w:val="0BE48582"/>
    <w:rsid w:val="0C152BE2"/>
    <w:rsid w:val="0C2BB465"/>
    <w:rsid w:val="0C54DEFD"/>
    <w:rsid w:val="0C56F4C7"/>
    <w:rsid w:val="0C691F10"/>
    <w:rsid w:val="0CFF30A5"/>
    <w:rsid w:val="0D0B08DC"/>
    <w:rsid w:val="0D33879B"/>
    <w:rsid w:val="0E07F587"/>
    <w:rsid w:val="0E4E82A1"/>
    <w:rsid w:val="0E761989"/>
    <w:rsid w:val="0E76EC9C"/>
    <w:rsid w:val="0EEED7AA"/>
    <w:rsid w:val="0F1EA41A"/>
    <w:rsid w:val="0F4E883D"/>
    <w:rsid w:val="0F745E4C"/>
    <w:rsid w:val="10571E4C"/>
    <w:rsid w:val="1057486B"/>
    <w:rsid w:val="10642530"/>
    <w:rsid w:val="10DA7ABC"/>
    <w:rsid w:val="11C19CA4"/>
    <w:rsid w:val="11F9682F"/>
    <w:rsid w:val="124011FD"/>
    <w:rsid w:val="12581851"/>
    <w:rsid w:val="12BEF275"/>
    <w:rsid w:val="1353A927"/>
    <w:rsid w:val="136DE977"/>
    <w:rsid w:val="13D60D3B"/>
    <w:rsid w:val="13F65EF5"/>
    <w:rsid w:val="1414DDA0"/>
    <w:rsid w:val="146206AC"/>
    <w:rsid w:val="146A6612"/>
    <w:rsid w:val="14731426"/>
    <w:rsid w:val="1477D241"/>
    <w:rsid w:val="15333791"/>
    <w:rsid w:val="15434E69"/>
    <w:rsid w:val="1562FB2B"/>
    <w:rsid w:val="158AA0B4"/>
    <w:rsid w:val="158EBBAA"/>
    <w:rsid w:val="15F9DDFA"/>
    <w:rsid w:val="169BA71B"/>
    <w:rsid w:val="172160CD"/>
    <w:rsid w:val="1734E85C"/>
    <w:rsid w:val="179A2CAB"/>
    <w:rsid w:val="17A03CCD"/>
    <w:rsid w:val="17F480C2"/>
    <w:rsid w:val="17F71208"/>
    <w:rsid w:val="18099640"/>
    <w:rsid w:val="185B3D4E"/>
    <w:rsid w:val="18935A3D"/>
    <w:rsid w:val="18F8FE0C"/>
    <w:rsid w:val="190FCB87"/>
    <w:rsid w:val="192AEB74"/>
    <w:rsid w:val="192BAEFA"/>
    <w:rsid w:val="194054AD"/>
    <w:rsid w:val="196437C6"/>
    <w:rsid w:val="1981CE95"/>
    <w:rsid w:val="1A0D801D"/>
    <w:rsid w:val="1A8D8663"/>
    <w:rsid w:val="1AA05937"/>
    <w:rsid w:val="1AB26037"/>
    <w:rsid w:val="1AD9AA8A"/>
    <w:rsid w:val="1ADF542A"/>
    <w:rsid w:val="1B0C95EB"/>
    <w:rsid w:val="1B996790"/>
    <w:rsid w:val="1BBA35C5"/>
    <w:rsid w:val="1BE29614"/>
    <w:rsid w:val="1C09982A"/>
    <w:rsid w:val="1C6E10BD"/>
    <w:rsid w:val="1D167645"/>
    <w:rsid w:val="1D1B6E92"/>
    <w:rsid w:val="1D92DAF2"/>
    <w:rsid w:val="1DC38244"/>
    <w:rsid w:val="1E057D26"/>
    <w:rsid w:val="1E096E2F"/>
    <w:rsid w:val="1E776FC0"/>
    <w:rsid w:val="1F0A945D"/>
    <w:rsid w:val="1F12FE85"/>
    <w:rsid w:val="1F152AA1"/>
    <w:rsid w:val="1F22428B"/>
    <w:rsid w:val="1F779621"/>
    <w:rsid w:val="1FD718A5"/>
    <w:rsid w:val="201B61B2"/>
    <w:rsid w:val="205C0283"/>
    <w:rsid w:val="2080C2E3"/>
    <w:rsid w:val="20AECEE6"/>
    <w:rsid w:val="20E41E95"/>
    <w:rsid w:val="20F412E5"/>
    <w:rsid w:val="2157319A"/>
    <w:rsid w:val="21A766FC"/>
    <w:rsid w:val="22B81A8F"/>
    <w:rsid w:val="23997C3C"/>
    <w:rsid w:val="24629DA5"/>
    <w:rsid w:val="248D6ED0"/>
    <w:rsid w:val="24B4BC06"/>
    <w:rsid w:val="24B6FA75"/>
    <w:rsid w:val="24C753B8"/>
    <w:rsid w:val="24E39A4A"/>
    <w:rsid w:val="24F7C70C"/>
    <w:rsid w:val="2512B7C0"/>
    <w:rsid w:val="255CAAD0"/>
    <w:rsid w:val="2571377D"/>
    <w:rsid w:val="262E0A14"/>
    <w:rsid w:val="264772AF"/>
    <w:rsid w:val="26E6834A"/>
    <w:rsid w:val="2728EA83"/>
    <w:rsid w:val="2751F1FE"/>
    <w:rsid w:val="2770246B"/>
    <w:rsid w:val="27A4B0BA"/>
    <w:rsid w:val="27E1AB52"/>
    <w:rsid w:val="2842CB01"/>
    <w:rsid w:val="28E39B36"/>
    <w:rsid w:val="28EF54ED"/>
    <w:rsid w:val="28FD1DA6"/>
    <w:rsid w:val="29609724"/>
    <w:rsid w:val="2988E8C0"/>
    <w:rsid w:val="29F047F5"/>
    <w:rsid w:val="29FB2752"/>
    <w:rsid w:val="2A23658A"/>
    <w:rsid w:val="2AB2DFBD"/>
    <w:rsid w:val="2B7D4C1B"/>
    <w:rsid w:val="2B85D431"/>
    <w:rsid w:val="2C196E40"/>
    <w:rsid w:val="2C1DFD1F"/>
    <w:rsid w:val="2C703F1E"/>
    <w:rsid w:val="2C863CAF"/>
    <w:rsid w:val="2C8EA915"/>
    <w:rsid w:val="2D082EF3"/>
    <w:rsid w:val="2D11ECE3"/>
    <w:rsid w:val="2D44AE94"/>
    <w:rsid w:val="2D80F5DA"/>
    <w:rsid w:val="2DC7B736"/>
    <w:rsid w:val="2E65438C"/>
    <w:rsid w:val="2E75BAC5"/>
    <w:rsid w:val="2ED43963"/>
    <w:rsid w:val="2EE07EF5"/>
    <w:rsid w:val="2F1F461A"/>
    <w:rsid w:val="2F494DE6"/>
    <w:rsid w:val="2F4E1B6B"/>
    <w:rsid w:val="2F5312E4"/>
    <w:rsid w:val="2F6FE8C9"/>
    <w:rsid w:val="2F8650E0"/>
    <w:rsid w:val="2F871A2E"/>
    <w:rsid w:val="2FAB71FC"/>
    <w:rsid w:val="2FEB9A83"/>
    <w:rsid w:val="2FFDA271"/>
    <w:rsid w:val="304683DF"/>
    <w:rsid w:val="305967B2"/>
    <w:rsid w:val="30676182"/>
    <w:rsid w:val="30770859"/>
    <w:rsid w:val="3095A816"/>
    <w:rsid w:val="30C97169"/>
    <w:rsid w:val="30E1CE79"/>
    <w:rsid w:val="30FE7D56"/>
    <w:rsid w:val="3115A588"/>
    <w:rsid w:val="316897C6"/>
    <w:rsid w:val="317763C5"/>
    <w:rsid w:val="31C9408F"/>
    <w:rsid w:val="31F6862B"/>
    <w:rsid w:val="320B351F"/>
    <w:rsid w:val="3231ADE6"/>
    <w:rsid w:val="326A6BF0"/>
    <w:rsid w:val="327DE849"/>
    <w:rsid w:val="32BEBAF0"/>
    <w:rsid w:val="33167220"/>
    <w:rsid w:val="3360162B"/>
    <w:rsid w:val="33764D8A"/>
    <w:rsid w:val="33B7C739"/>
    <w:rsid w:val="345E34A5"/>
    <w:rsid w:val="3475CF93"/>
    <w:rsid w:val="3512D720"/>
    <w:rsid w:val="357E21D4"/>
    <w:rsid w:val="3589CE6A"/>
    <w:rsid w:val="35DE3EB3"/>
    <w:rsid w:val="3640FBC1"/>
    <w:rsid w:val="3647A3C1"/>
    <w:rsid w:val="36D41E49"/>
    <w:rsid w:val="3752496E"/>
    <w:rsid w:val="37DB42B6"/>
    <w:rsid w:val="37FDBC18"/>
    <w:rsid w:val="3865A74B"/>
    <w:rsid w:val="38D9C3E7"/>
    <w:rsid w:val="3906C4CA"/>
    <w:rsid w:val="398509F2"/>
    <w:rsid w:val="3A0177AC"/>
    <w:rsid w:val="3A14859E"/>
    <w:rsid w:val="3A9B288E"/>
    <w:rsid w:val="3AD06F9A"/>
    <w:rsid w:val="3AD97415"/>
    <w:rsid w:val="3AF4769E"/>
    <w:rsid w:val="3BA199F5"/>
    <w:rsid w:val="3BA92EB7"/>
    <w:rsid w:val="3BDA0E7D"/>
    <w:rsid w:val="3C042047"/>
    <w:rsid w:val="3C0DB099"/>
    <w:rsid w:val="3C4ED2B9"/>
    <w:rsid w:val="3C5670B4"/>
    <w:rsid w:val="3CBCAAB4"/>
    <w:rsid w:val="3CEF57EC"/>
    <w:rsid w:val="3D4B93D7"/>
    <w:rsid w:val="3DB2605B"/>
    <w:rsid w:val="3DCCDCF2"/>
    <w:rsid w:val="3DDD87B1"/>
    <w:rsid w:val="3E034A25"/>
    <w:rsid w:val="3E1EF558"/>
    <w:rsid w:val="3E383B3A"/>
    <w:rsid w:val="3E782F19"/>
    <w:rsid w:val="3E88EA67"/>
    <w:rsid w:val="3E8B5151"/>
    <w:rsid w:val="3ED4E8CF"/>
    <w:rsid w:val="3EF6A78F"/>
    <w:rsid w:val="3F28D50C"/>
    <w:rsid w:val="3FA795DF"/>
    <w:rsid w:val="3FB78715"/>
    <w:rsid w:val="3FEB3213"/>
    <w:rsid w:val="400A3622"/>
    <w:rsid w:val="40163757"/>
    <w:rsid w:val="401DD4BC"/>
    <w:rsid w:val="40CB2933"/>
    <w:rsid w:val="413756EB"/>
    <w:rsid w:val="41461764"/>
    <w:rsid w:val="4151B9A3"/>
    <w:rsid w:val="416E7CB0"/>
    <w:rsid w:val="430894AA"/>
    <w:rsid w:val="430A4D11"/>
    <w:rsid w:val="4343070D"/>
    <w:rsid w:val="43CE299E"/>
    <w:rsid w:val="4490633D"/>
    <w:rsid w:val="44DA7A55"/>
    <w:rsid w:val="450FF811"/>
    <w:rsid w:val="451875C1"/>
    <w:rsid w:val="451D5010"/>
    <w:rsid w:val="45656BE8"/>
    <w:rsid w:val="464862BF"/>
    <w:rsid w:val="46B92071"/>
    <w:rsid w:val="4728258B"/>
    <w:rsid w:val="4731711E"/>
    <w:rsid w:val="473BA513"/>
    <w:rsid w:val="476B211F"/>
    <w:rsid w:val="47FE494B"/>
    <w:rsid w:val="481A31F5"/>
    <w:rsid w:val="4862A2B8"/>
    <w:rsid w:val="48C08BD3"/>
    <w:rsid w:val="497702B5"/>
    <w:rsid w:val="49C007EF"/>
    <w:rsid w:val="49D26D5C"/>
    <w:rsid w:val="4A093EEA"/>
    <w:rsid w:val="4A4142EC"/>
    <w:rsid w:val="4ABDE584"/>
    <w:rsid w:val="4AC5077B"/>
    <w:rsid w:val="4AF20976"/>
    <w:rsid w:val="4BA50F4B"/>
    <w:rsid w:val="4C198E09"/>
    <w:rsid w:val="4C4DDE52"/>
    <w:rsid w:val="4C6CE409"/>
    <w:rsid w:val="4C72D704"/>
    <w:rsid w:val="4C8B99BF"/>
    <w:rsid w:val="4CBA4431"/>
    <w:rsid w:val="4CD07B62"/>
    <w:rsid w:val="4CFFE0DC"/>
    <w:rsid w:val="4D1C2623"/>
    <w:rsid w:val="4D1FD586"/>
    <w:rsid w:val="4D8CE9CC"/>
    <w:rsid w:val="4DD8BFF5"/>
    <w:rsid w:val="4DF454A5"/>
    <w:rsid w:val="4E2BA845"/>
    <w:rsid w:val="4E43D75B"/>
    <w:rsid w:val="4EB83444"/>
    <w:rsid w:val="4EBB2CF0"/>
    <w:rsid w:val="4EC1C7F4"/>
    <w:rsid w:val="4F21035F"/>
    <w:rsid w:val="4F4BFF12"/>
    <w:rsid w:val="506DB49D"/>
    <w:rsid w:val="50862E75"/>
    <w:rsid w:val="50978630"/>
    <w:rsid w:val="51135658"/>
    <w:rsid w:val="511BB852"/>
    <w:rsid w:val="51593B8E"/>
    <w:rsid w:val="51AAE3B7"/>
    <w:rsid w:val="51B58073"/>
    <w:rsid w:val="51D833FB"/>
    <w:rsid w:val="51D95C68"/>
    <w:rsid w:val="52038C7B"/>
    <w:rsid w:val="52C02159"/>
    <w:rsid w:val="52C248D3"/>
    <w:rsid w:val="52CBD421"/>
    <w:rsid w:val="53513DEE"/>
    <w:rsid w:val="5352DAA1"/>
    <w:rsid w:val="536BE2C9"/>
    <w:rsid w:val="5398769F"/>
    <w:rsid w:val="53BD2AB6"/>
    <w:rsid w:val="53E0C5E4"/>
    <w:rsid w:val="54607E19"/>
    <w:rsid w:val="5475B9D6"/>
    <w:rsid w:val="54BA3003"/>
    <w:rsid w:val="54CED72D"/>
    <w:rsid w:val="55235930"/>
    <w:rsid w:val="55368B33"/>
    <w:rsid w:val="560E66F7"/>
    <w:rsid w:val="560EAF47"/>
    <w:rsid w:val="56221866"/>
    <w:rsid w:val="5671F0B7"/>
    <w:rsid w:val="56A64A88"/>
    <w:rsid w:val="571E3DEE"/>
    <w:rsid w:val="578144C0"/>
    <w:rsid w:val="578C6090"/>
    <w:rsid w:val="5796448D"/>
    <w:rsid w:val="57A2AA7D"/>
    <w:rsid w:val="57CF0181"/>
    <w:rsid w:val="57F3F4FB"/>
    <w:rsid w:val="580F4E00"/>
    <w:rsid w:val="5865849F"/>
    <w:rsid w:val="58730222"/>
    <w:rsid w:val="58859BA0"/>
    <w:rsid w:val="58979096"/>
    <w:rsid w:val="59E23856"/>
    <w:rsid w:val="59FA1F36"/>
    <w:rsid w:val="5A2F6D69"/>
    <w:rsid w:val="5ADD0BAF"/>
    <w:rsid w:val="5B0EAFE6"/>
    <w:rsid w:val="5BD89C85"/>
    <w:rsid w:val="5BE2C82F"/>
    <w:rsid w:val="5BFC1CC9"/>
    <w:rsid w:val="5C5853EF"/>
    <w:rsid w:val="5C78DC10"/>
    <w:rsid w:val="5CC3F50D"/>
    <w:rsid w:val="5CD1E72F"/>
    <w:rsid w:val="5CDC8611"/>
    <w:rsid w:val="5DFA48DF"/>
    <w:rsid w:val="5E14AC71"/>
    <w:rsid w:val="5E4686FB"/>
    <w:rsid w:val="5EDC2876"/>
    <w:rsid w:val="5EDC6BC4"/>
    <w:rsid w:val="5F02CE04"/>
    <w:rsid w:val="5F103D47"/>
    <w:rsid w:val="5F258E41"/>
    <w:rsid w:val="5F54E92C"/>
    <w:rsid w:val="5F958100"/>
    <w:rsid w:val="5FC56523"/>
    <w:rsid w:val="5FF59C3B"/>
    <w:rsid w:val="6031A8BB"/>
    <w:rsid w:val="609C73AE"/>
    <w:rsid w:val="60D9B50C"/>
    <w:rsid w:val="61371D31"/>
    <w:rsid w:val="6137EB53"/>
    <w:rsid w:val="613B9608"/>
    <w:rsid w:val="61431C2B"/>
    <w:rsid w:val="61B848A8"/>
    <w:rsid w:val="61C5099B"/>
    <w:rsid w:val="623153E0"/>
    <w:rsid w:val="6277EEAD"/>
    <w:rsid w:val="62A19E5D"/>
    <w:rsid w:val="62A3146E"/>
    <w:rsid w:val="6315F4AE"/>
    <w:rsid w:val="63408D1B"/>
    <w:rsid w:val="6348360F"/>
    <w:rsid w:val="63E1BDA5"/>
    <w:rsid w:val="649613BF"/>
    <w:rsid w:val="64D8E392"/>
    <w:rsid w:val="65438F49"/>
    <w:rsid w:val="657F187D"/>
    <w:rsid w:val="659CFBA3"/>
    <w:rsid w:val="65B802A5"/>
    <w:rsid w:val="65DA58BB"/>
    <w:rsid w:val="65E8CFB6"/>
    <w:rsid w:val="65F83593"/>
    <w:rsid w:val="66C93576"/>
    <w:rsid w:val="66D1D255"/>
    <w:rsid w:val="675614BF"/>
    <w:rsid w:val="68108454"/>
    <w:rsid w:val="6815CE68"/>
    <w:rsid w:val="6897C078"/>
    <w:rsid w:val="68BD99A8"/>
    <w:rsid w:val="693189C3"/>
    <w:rsid w:val="6A2983DD"/>
    <w:rsid w:val="6A5F69BD"/>
    <w:rsid w:val="6ABBB1F2"/>
    <w:rsid w:val="6AE3CA30"/>
    <w:rsid w:val="6AE3FFB7"/>
    <w:rsid w:val="6B352CAA"/>
    <w:rsid w:val="6BF55811"/>
    <w:rsid w:val="6D0CD74C"/>
    <w:rsid w:val="6D1D6A94"/>
    <w:rsid w:val="6D51FD5A"/>
    <w:rsid w:val="6DD7B86A"/>
    <w:rsid w:val="6DF3008F"/>
    <w:rsid w:val="6E93C65D"/>
    <w:rsid w:val="6EE58903"/>
    <w:rsid w:val="6EF66E37"/>
    <w:rsid w:val="6F48B6B1"/>
    <w:rsid w:val="6F9011E0"/>
    <w:rsid w:val="6F9FD010"/>
    <w:rsid w:val="7041CDFF"/>
    <w:rsid w:val="70B098EE"/>
    <w:rsid w:val="70B5034A"/>
    <w:rsid w:val="70CF4BE0"/>
    <w:rsid w:val="71451397"/>
    <w:rsid w:val="71ACDFAD"/>
    <w:rsid w:val="71BD03D7"/>
    <w:rsid w:val="71F4C637"/>
    <w:rsid w:val="721ACA3C"/>
    <w:rsid w:val="7255B140"/>
    <w:rsid w:val="726CABA2"/>
    <w:rsid w:val="732814EF"/>
    <w:rsid w:val="736A48D3"/>
    <w:rsid w:val="738C714A"/>
    <w:rsid w:val="738D276A"/>
    <w:rsid w:val="73CDD3A0"/>
    <w:rsid w:val="74042A1B"/>
    <w:rsid w:val="7442784C"/>
    <w:rsid w:val="7444E897"/>
    <w:rsid w:val="746E8437"/>
    <w:rsid w:val="74731A9D"/>
    <w:rsid w:val="7493C713"/>
    <w:rsid w:val="749EDAFF"/>
    <w:rsid w:val="74B85A11"/>
    <w:rsid w:val="74EA827B"/>
    <w:rsid w:val="750358CB"/>
    <w:rsid w:val="75380025"/>
    <w:rsid w:val="753A121C"/>
    <w:rsid w:val="758A5EEF"/>
    <w:rsid w:val="75A9E26B"/>
    <w:rsid w:val="75FDC4C9"/>
    <w:rsid w:val="76241330"/>
    <w:rsid w:val="7624A749"/>
    <w:rsid w:val="76425081"/>
    <w:rsid w:val="7655BD0D"/>
    <w:rsid w:val="770AFF18"/>
    <w:rsid w:val="7753D7EF"/>
    <w:rsid w:val="77A1F278"/>
    <w:rsid w:val="77F21BE1"/>
    <w:rsid w:val="77F370AB"/>
    <w:rsid w:val="780088CD"/>
    <w:rsid w:val="784793BE"/>
    <w:rsid w:val="784FD58B"/>
    <w:rsid w:val="78B6F9B8"/>
    <w:rsid w:val="78B7E682"/>
    <w:rsid w:val="78E3B0C5"/>
    <w:rsid w:val="78F7E6CC"/>
    <w:rsid w:val="7968DB42"/>
    <w:rsid w:val="797D3CF9"/>
    <w:rsid w:val="7983CB10"/>
    <w:rsid w:val="7986771E"/>
    <w:rsid w:val="7A5DFC79"/>
    <w:rsid w:val="7A9D1315"/>
    <w:rsid w:val="7AA77E16"/>
    <w:rsid w:val="7B2D25B6"/>
    <w:rsid w:val="7BA74C6B"/>
    <w:rsid w:val="7BE3EDD9"/>
    <w:rsid w:val="7BF085A1"/>
    <w:rsid w:val="7BF9A073"/>
    <w:rsid w:val="7C53979C"/>
    <w:rsid w:val="7C688674"/>
    <w:rsid w:val="7CFF4EF3"/>
    <w:rsid w:val="7D24F044"/>
    <w:rsid w:val="7E615D65"/>
    <w:rsid w:val="7E668E0D"/>
    <w:rsid w:val="7F570C77"/>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A34030-B994-4355-841E-D426B13BAB71}">
  <ds:schemaRefs>
    <ds:schemaRef ds:uri="http://schemas.microsoft.com/sharepoint/v3/contenttype/forms"/>
  </ds:schemaRefs>
</ds:datastoreItem>
</file>

<file path=customXml/itemProps2.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3.xml><?xml version="1.0" encoding="utf-8"?>
<ds:datastoreItem xmlns:ds="http://schemas.openxmlformats.org/officeDocument/2006/customXml" ds:itemID="{BA5BD896-FF4D-48A6-A03B-E43A53D88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0CF26F-B976-4946-A7B1-EA70EB8B8FB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2313</Words>
  <Characters>13187</Characters>
  <Application>Microsoft Office Word</Application>
  <DocSecurity>0</DocSecurity>
  <Lines>109</Lines>
  <Paragraphs>30</Paragraphs>
  <ScaleCrop>false</ScaleCrop>
  <Company/>
  <LinksUpToDate>false</LinksUpToDate>
  <CharactersWithSpaces>15470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Rūta Vitkauskienė</cp:lastModifiedBy>
  <cp:revision>41</cp:revision>
  <dcterms:created xsi:type="dcterms:W3CDTF">2024-12-05T05:34:00Z</dcterms:created>
  <dcterms:modified xsi:type="dcterms:W3CDTF">2024-12-10T09:54:00Z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